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2EC358" w14:textId="6695FCDD" w:rsidR="00966E7E" w:rsidRDefault="005168A0" w:rsidP="005168A0">
      <w:pPr>
        <w:spacing w:line="380" w:lineRule="exact"/>
        <w:jc w:val="center"/>
        <w:rPr>
          <w:rFonts w:ascii="Arial" w:eastAsia="微软雅黑" w:hAnsi="Arial" w:cs="Arial"/>
          <w:b/>
          <w:bCs/>
          <w:kern w:val="0"/>
          <w:sz w:val="28"/>
          <w:szCs w:val="28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7D3000">
        <w:rPr>
          <w:rFonts w:ascii="Arial" w:eastAsia="微软雅黑" w:hAnsi="Arial" w:cs="Arial"/>
          <w:b/>
          <w:bCs/>
          <w:kern w:val="0"/>
          <w:sz w:val="28"/>
          <w:szCs w:val="28"/>
        </w:rPr>
        <w:t>ROE Visual</w:t>
      </w:r>
      <w:r w:rsidR="00493A95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042DD8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BP2V2 </w:t>
      </w:r>
      <w:r w:rsidR="000D39E9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Feature</w:t>
      </w:r>
      <w:r w:rsidR="00373700">
        <w:rPr>
          <w:rFonts w:ascii="Arial" w:eastAsia="微软雅黑" w:hAnsi="Arial" w:cs="Arial"/>
          <w:b/>
          <w:bCs/>
          <w:kern w:val="0"/>
          <w:sz w:val="28"/>
          <w:szCs w:val="28"/>
        </w:rPr>
        <w:t>s</w:t>
      </w:r>
      <w:r w:rsidR="000D39E9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373700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on </w:t>
      </w:r>
      <w:r w:rsidR="000D39E9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MUSHANG</w:t>
      </w:r>
      <w:r w:rsidR="000D39E9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0D39E9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XR</w:t>
      </w:r>
      <w:r w:rsidR="000D39E9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0D39E9">
        <w:rPr>
          <w:rFonts w:ascii="Arial" w:eastAsia="微软雅黑" w:hAnsi="Arial" w:cs="Arial" w:hint="eastAsia"/>
          <w:b/>
          <w:bCs/>
          <w:kern w:val="0"/>
          <w:sz w:val="28"/>
          <w:szCs w:val="28"/>
        </w:rPr>
        <w:t>S</w:t>
      </w:r>
      <w:r w:rsidR="009B6A0C">
        <w:rPr>
          <w:rFonts w:ascii="Arial" w:eastAsia="微软雅黑" w:hAnsi="Arial" w:cs="Arial"/>
          <w:b/>
          <w:bCs/>
          <w:kern w:val="0"/>
          <w:sz w:val="28"/>
          <w:szCs w:val="28"/>
        </w:rPr>
        <w:t>TAGE</w:t>
      </w:r>
    </w:p>
    <w:p w14:paraId="5B273A82" w14:textId="094D051B" w:rsidR="00B526FE" w:rsidRPr="0041734A" w:rsidRDefault="008243AC" w:rsidP="005168A0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proofErr w:type="spellStart"/>
      <w:r>
        <w:rPr>
          <w:rFonts w:ascii="Arial" w:eastAsia="微软雅黑" w:hAnsi="Arial" w:cs="Arial"/>
          <w:kern w:val="0"/>
          <w:sz w:val="28"/>
          <w:szCs w:val="28"/>
        </w:rPr>
        <w:t>Mushang</w:t>
      </w:r>
      <w:proofErr w:type="spellEnd"/>
      <w:r>
        <w:rPr>
          <w:rFonts w:ascii="Arial" w:eastAsia="微软雅黑" w:hAnsi="Arial" w:cs="Arial"/>
          <w:kern w:val="0"/>
          <w:sz w:val="28"/>
          <w:szCs w:val="28"/>
        </w:rPr>
        <w:t xml:space="preserve"> Brings</w:t>
      </w:r>
      <w:r w:rsidR="000D39E9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="000D39E9" w:rsidRPr="00B526FE">
        <w:rPr>
          <w:rFonts w:ascii="Arial" w:eastAsia="微软雅黑" w:hAnsi="Arial" w:cs="Arial"/>
          <w:kern w:val="0"/>
          <w:sz w:val="28"/>
          <w:szCs w:val="28"/>
        </w:rPr>
        <w:t>Virtual Production</w:t>
      </w:r>
      <w:r w:rsidR="000D39E9">
        <w:rPr>
          <w:rFonts w:ascii="Arial" w:eastAsia="微软雅黑" w:hAnsi="Arial" w:cs="Arial" w:hint="eastAsia"/>
          <w:kern w:val="0"/>
          <w:sz w:val="28"/>
          <w:szCs w:val="28"/>
        </w:rPr>
        <w:t xml:space="preserve"> </w:t>
      </w:r>
      <w:r>
        <w:rPr>
          <w:rFonts w:ascii="Arial" w:eastAsia="微软雅黑" w:hAnsi="Arial" w:cs="Arial"/>
          <w:kern w:val="0"/>
          <w:sz w:val="28"/>
          <w:szCs w:val="28"/>
        </w:rPr>
        <w:t>to</w:t>
      </w:r>
      <w:r w:rsidR="000D39E9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="000D39E9">
        <w:rPr>
          <w:rFonts w:ascii="Arial" w:eastAsia="微软雅黑" w:hAnsi="Arial" w:cs="Arial" w:hint="eastAsia"/>
          <w:kern w:val="0"/>
          <w:sz w:val="28"/>
          <w:szCs w:val="28"/>
        </w:rPr>
        <w:t>Shanghai</w:t>
      </w:r>
    </w:p>
    <w:p w14:paraId="4BEF8C74" w14:textId="77777777" w:rsidR="00F90502" w:rsidRPr="00493A95" w:rsidRDefault="00F90502" w:rsidP="00F90502">
      <w:pPr>
        <w:spacing w:line="300" w:lineRule="exact"/>
        <w:jc w:val="center"/>
        <w:rPr>
          <w:rFonts w:ascii="Myriad Pro" w:hAnsi="Myriad Pro"/>
          <w:b/>
          <w:bCs/>
          <w:kern w:val="0"/>
          <w:sz w:val="28"/>
          <w:szCs w:val="28"/>
        </w:rPr>
      </w:pPr>
    </w:p>
    <w:p w14:paraId="160C3DB0" w14:textId="255FD782" w:rsidR="001D03A1" w:rsidRDefault="00560A09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  <w:r w:rsidRPr="00493A95">
        <w:rPr>
          <w:rFonts w:ascii="Myriad Pro" w:hAnsi="Myriad Pro"/>
          <w:b/>
          <w:bCs/>
          <w:kern w:val="0"/>
          <w:sz w:val="24"/>
          <w:szCs w:val="24"/>
        </w:rPr>
        <w:t>Shenzhen</w:t>
      </w:r>
      <w:r w:rsidR="001832E4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, </w:t>
      </w:r>
      <w:r w:rsidRPr="00493A95">
        <w:rPr>
          <w:rFonts w:ascii="Myriad Pro" w:hAnsi="Myriad Pro"/>
          <w:b/>
          <w:bCs/>
          <w:kern w:val="0"/>
          <w:sz w:val="24"/>
          <w:szCs w:val="24"/>
        </w:rPr>
        <w:t>China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(</w:t>
      </w:r>
      <w:r w:rsidR="000D39E9">
        <w:rPr>
          <w:rFonts w:ascii="Myriad Pro" w:hAnsi="Myriad Pro" w:hint="eastAsia"/>
          <w:b/>
          <w:bCs/>
          <w:kern w:val="0"/>
          <w:sz w:val="24"/>
          <w:szCs w:val="24"/>
        </w:rPr>
        <w:t>July</w:t>
      </w:r>
      <w:r w:rsidR="0005782C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>202</w:t>
      </w:r>
      <w:r w:rsidR="00743CFB" w:rsidRPr="00493A95">
        <w:rPr>
          <w:rFonts w:ascii="Myriad Pro" w:hAnsi="Myriad Pro"/>
          <w:b/>
          <w:bCs/>
          <w:kern w:val="0"/>
          <w:sz w:val="24"/>
          <w:szCs w:val="24"/>
        </w:rPr>
        <w:t>2</w:t>
      </w:r>
      <w:r w:rsidR="00E14ED0" w:rsidRPr="00493A95">
        <w:rPr>
          <w:rFonts w:ascii="Myriad Pro" w:hAnsi="Myriad Pro"/>
          <w:b/>
          <w:bCs/>
          <w:kern w:val="0"/>
          <w:sz w:val="24"/>
          <w:szCs w:val="24"/>
        </w:rPr>
        <w:t>)</w:t>
      </w:r>
      <w:r w:rsidR="00455E1A" w:rsidRPr="00493A95">
        <w:rPr>
          <w:rFonts w:ascii="Myriad Pro" w:hAnsi="Myriad Pro"/>
          <w:b/>
          <w:bCs/>
          <w:kern w:val="0"/>
          <w:sz w:val="24"/>
          <w:szCs w:val="24"/>
        </w:rPr>
        <w:t xml:space="preserve"> –</w:t>
      </w:r>
      <w:bookmarkEnd w:id="0"/>
      <w:r w:rsidR="008243AC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proofErr w:type="spellStart"/>
      <w:r w:rsidR="008313D6" w:rsidRPr="00185076">
        <w:rPr>
          <w:rFonts w:ascii="Arial" w:hAnsi="Arial" w:cs="Arial"/>
          <w:color w:val="000000"/>
          <w:szCs w:val="21"/>
          <w:shd w:val="clear" w:color="auto" w:fill="FFFFFF"/>
        </w:rPr>
        <w:t>MuShang</w:t>
      </w:r>
      <w:proofErr w:type="spellEnd"/>
      <w:r w:rsidR="008313D6">
        <w:rPr>
          <w:rFonts w:ascii="Arial" w:hAnsi="Arial" w:cs="Arial"/>
          <w:color w:val="000000"/>
          <w:szCs w:val="21"/>
          <w:shd w:val="clear" w:color="auto" w:fill="FFFFFF"/>
        </w:rPr>
        <w:t xml:space="preserve"> has developed</w:t>
      </w:r>
      <w:r w:rsidR="001E471F" w:rsidRPr="00B83205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B83205">
        <w:rPr>
          <w:rFonts w:ascii="Arial" w:hAnsi="Arial" w:cs="Arial"/>
          <w:color w:val="000000"/>
          <w:szCs w:val="21"/>
          <w:shd w:val="clear" w:color="auto" w:fill="FFFFFF"/>
        </w:rPr>
        <w:t>a</w:t>
      </w:r>
      <w:r w:rsidR="006838BF">
        <w:rPr>
          <w:rFonts w:ascii="Arial" w:hAnsi="Arial" w:cs="Arial"/>
          <w:color w:val="000000"/>
          <w:szCs w:val="21"/>
          <w:shd w:val="clear" w:color="auto" w:fill="FFFFFF"/>
        </w:rPr>
        <w:t>n</w:t>
      </w:r>
      <w:r w:rsidR="00B83205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6838BF">
        <w:rPr>
          <w:rFonts w:ascii="Arial" w:hAnsi="Arial" w:cs="Arial"/>
          <w:color w:val="000000"/>
          <w:szCs w:val="21"/>
          <w:shd w:val="clear" w:color="auto" w:fill="FFFFFF"/>
        </w:rPr>
        <w:t xml:space="preserve">XR </w:t>
      </w:r>
      <w:r w:rsidR="00B83205">
        <w:rPr>
          <w:rFonts w:ascii="Arial" w:hAnsi="Arial" w:cs="Arial"/>
          <w:color w:val="000000"/>
          <w:szCs w:val="21"/>
          <w:shd w:val="clear" w:color="auto" w:fill="FFFFFF"/>
        </w:rPr>
        <w:t>space</w:t>
      </w:r>
      <w:r w:rsidR="008313D6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8243AC">
        <w:rPr>
          <w:rFonts w:ascii="Arial" w:hAnsi="Arial" w:cs="Arial"/>
          <w:color w:val="000000"/>
          <w:szCs w:val="21"/>
          <w:shd w:val="clear" w:color="auto" w:fill="FFFFFF"/>
        </w:rPr>
        <w:t xml:space="preserve">in Shanghai, </w:t>
      </w:r>
      <w:r w:rsidR="008313D6">
        <w:rPr>
          <w:rFonts w:ascii="Arial" w:hAnsi="Arial" w:cs="Arial"/>
          <w:color w:val="000000"/>
          <w:szCs w:val="21"/>
          <w:shd w:val="clear" w:color="auto" w:fill="FFFFFF"/>
        </w:rPr>
        <w:t>equipped with cutting-edge technologies</w:t>
      </w:r>
      <w:r w:rsidR="008243AC">
        <w:rPr>
          <w:rFonts w:ascii="Arial" w:hAnsi="Arial" w:cs="Arial"/>
          <w:color w:val="000000"/>
          <w:szCs w:val="21"/>
          <w:shd w:val="clear" w:color="auto" w:fill="FFFFFF"/>
        </w:rPr>
        <w:t xml:space="preserve">. These </w:t>
      </w:r>
      <w:r w:rsidR="008313D6">
        <w:rPr>
          <w:rFonts w:ascii="Arial" w:hAnsi="Arial" w:cs="Arial"/>
          <w:color w:val="000000"/>
          <w:szCs w:val="21"/>
          <w:shd w:val="clear" w:color="auto" w:fill="FFFFFF"/>
        </w:rPr>
        <w:t>includ</w:t>
      </w:r>
      <w:r w:rsidR="008243AC">
        <w:rPr>
          <w:rFonts w:ascii="Arial" w:hAnsi="Arial" w:cs="Arial"/>
          <w:color w:val="000000"/>
          <w:szCs w:val="21"/>
          <w:shd w:val="clear" w:color="auto" w:fill="FFFFFF"/>
        </w:rPr>
        <w:t>e</w:t>
      </w:r>
      <w:r w:rsidR="008313D6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B83205">
        <w:rPr>
          <w:rFonts w:ascii="Arial" w:hAnsi="Arial" w:cs="Arial"/>
          <w:color w:val="000000"/>
          <w:szCs w:val="21"/>
          <w:shd w:val="clear" w:color="auto" w:fill="FFFFFF"/>
        </w:rPr>
        <w:t xml:space="preserve">ROE Visual Black Pearl panels, </w:t>
      </w:r>
      <w:r w:rsidR="00B94AF2">
        <w:rPr>
          <w:rFonts w:ascii="Arial" w:hAnsi="Arial" w:cs="Arial"/>
          <w:color w:val="000000"/>
          <w:szCs w:val="21"/>
          <w:shd w:val="clear" w:color="auto" w:fill="FFFFFF"/>
        </w:rPr>
        <w:t xml:space="preserve">Brompton Technology LED processing, Mark Roberts Motion Control </w:t>
      </w:r>
      <w:proofErr w:type="spellStart"/>
      <w:r w:rsidR="00B94AF2">
        <w:rPr>
          <w:rFonts w:ascii="Arial" w:hAnsi="Arial" w:cs="Arial"/>
          <w:color w:val="000000"/>
          <w:szCs w:val="21"/>
          <w:shd w:val="clear" w:color="auto" w:fill="FFFFFF"/>
        </w:rPr>
        <w:t>cinebots</w:t>
      </w:r>
      <w:proofErr w:type="spellEnd"/>
      <w:r w:rsidR="00B94AF2">
        <w:rPr>
          <w:rFonts w:ascii="Arial" w:hAnsi="Arial" w:cs="Arial"/>
          <w:color w:val="000000"/>
          <w:szCs w:val="21"/>
          <w:shd w:val="clear" w:color="auto" w:fill="FFFFFF"/>
        </w:rPr>
        <w:t>, Unreal Engine</w:t>
      </w:r>
      <w:r w:rsidR="008243AC">
        <w:rPr>
          <w:rFonts w:ascii="Arial" w:hAnsi="Arial" w:cs="Arial"/>
          <w:color w:val="000000"/>
          <w:szCs w:val="21"/>
          <w:shd w:val="clear" w:color="auto" w:fill="FFFFFF"/>
        </w:rPr>
        <w:t>,</w:t>
      </w:r>
      <w:r w:rsidR="00B94AF2">
        <w:rPr>
          <w:rFonts w:ascii="Arial" w:hAnsi="Arial" w:cs="Arial"/>
          <w:color w:val="000000"/>
          <w:szCs w:val="21"/>
          <w:shd w:val="clear" w:color="auto" w:fill="FFFFFF"/>
        </w:rPr>
        <w:t xml:space="preserve"> and disguise media server hardware</w:t>
      </w:r>
      <w:r w:rsidR="008313D6">
        <w:rPr>
          <w:rFonts w:ascii="Arial" w:hAnsi="Arial" w:cs="Arial"/>
          <w:color w:val="000000"/>
          <w:szCs w:val="21"/>
          <w:shd w:val="clear" w:color="auto" w:fill="FFFFFF"/>
        </w:rPr>
        <w:t>.</w:t>
      </w:r>
      <w:r w:rsidR="00E216E3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8313D6">
        <w:rPr>
          <w:rFonts w:ascii="Arial" w:hAnsi="Arial" w:cs="Arial"/>
          <w:color w:val="000000"/>
          <w:szCs w:val="21"/>
          <w:shd w:val="clear" w:color="auto" w:fill="FFFFFF"/>
        </w:rPr>
        <w:t>T</w:t>
      </w:r>
      <w:r w:rsidR="00E216E3">
        <w:rPr>
          <w:rFonts w:ascii="Arial" w:hAnsi="Arial" w:cs="Arial"/>
          <w:color w:val="000000"/>
          <w:szCs w:val="21"/>
          <w:shd w:val="clear" w:color="auto" w:fill="FFFFFF"/>
        </w:rPr>
        <w:t xml:space="preserve">he stage </w:t>
      </w:r>
      <w:r w:rsidR="00DD62DC">
        <w:rPr>
          <w:rFonts w:ascii="Arial" w:hAnsi="Arial" w:cs="Arial"/>
          <w:color w:val="000000"/>
          <w:szCs w:val="21"/>
          <w:shd w:val="clear" w:color="auto" w:fill="FFFFFF"/>
        </w:rPr>
        <w:t xml:space="preserve">is </w:t>
      </w:r>
      <w:r w:rsidR="008313D6">
        <w:rPr>
          <w:rFonts w:ascii="Arial" w:hAnsi="Arial" w:cs="Arial"/>
          <w:color w:val="000000"/>
          <w:szCs w:val="21"/>
          <w:shd w:val="clear" w:color="auto" w:fill="FFFFFF"/>
        </w:rPr>
        <w:t xml:space="preserve">now </w:t>
      </w:r>
      <w:r w:rsidR="00DD62DC">
        <w:rPr>
          <w:rFonts w:ascii="Arial" w:hAnsi="Arial" w:cs="Arial"/>
          <w:color w:val="000000"/>
          <w:szCs w:val="21"/>
          <w:shd w:val="clear" w:color="auto" w:fill="FFFFFF"/>
        </w:rPr>
        <w:t>available</w:t>
      </w:r>
      <w:r w:rsidR="00E216E3">
        <w:rPr>
          <w:rFonts w:ascii="Arial" w:hAnsi="Arial" w:cs="Arial" w:hint="eastAsia"/>
          <w:color w:val="000000"/>
          <w:szCs w:val="21"/>
          <w:shd w:val="clear" w:color="auto" w:fill="FFFFFF"/>
        </w:rPr>
        <w:t xml:space="preserve"> </w:t>
      </w:r>
      <w:r w:rsidR="00865D79">
        <w:rPr>
          <w:rFonts w:ascii="Arial" w:hAnsi="Arial" w:cs="Arial"/>
          <w:color w:val="000000"/>
          <w:szCs w:val="21"/>
          <w:shd w:val="clear" w:color="auto" w:fill="FFFFFF"/>
        </w:rPr>
        <w:t>for</w:t>
      </w:r>
      <w:r w:rsidR="00E216E3">
        <w:rPr>
          <w:rFonts w:ascii="Arial" w:hAnsi="Arial" w:cs="Arial"/>
          <w:color w:val="000000"/>
          <w:szCs w:val="21"/>
          <w:shd w:val="clear" w:color="auto" w:fill="FFFFFF"/>
        </w:rPr>
        <w:t xml:space="preserve"> creative and high</w:t>
      </w:r>
      <w:r w:rsidR="009B6A0C">
        <w:rPr>
          <w:rFonts w:ascii="Arial" w:hAnsi="Arial" w:cs="Arial"/>
          <w:color w:val="000000"/>
          <w:szCs w:val="21"/>
          <w:shd w:val="clear" w:color="auto" w:fill="FFFFFF"/>
        </w:rPr>
        <w:t>-</w:t>
      </w:r>
      <w:r w:rsidR="00E216E3">
        <w:rPr>
          <w:rFonts w:ascii="Arial" w:hAnsi="Arial" w:cs="Arial"/>
          <w:color w:val="000000"/>
          <w:szCs w:val="21"/>
          <w:shd w:val="clear" w:color="auto" w:fill="FFFFFF"/>
        </w:rPr>
        <w:t>quality</w:t>
      </w:r>
      <w:r w:rsidR="006838BF" w:rsidRPr="006838BF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6838BF">
        <w:rPr>
          <w:rFonts w:ascii="Arial" w:hAnsi="Arial" w:cs="Arial"/>
          <w:color w:val="000000"/>
          <w:szCs w:val="21"/>
          <w:shd w:val="clear" w:color="auto" w:fill="FFFFFF"/>
        </w:rPr>
        <w:t>virtual production</w:t>
      </w:r>
      <w:r w:rsidR="00E216E3">
        <w:rPr>
          <w:rFonts w:ascii="Arial" w:hAnsi="Arial" w:cs="Arial"/>
          <w:color w:val="000000"/>
          <w:szCs w:val="21"/>
          <w:shd w:val="clear" w:color="auto" w:fill="FFFFFF"/>
        </w:rPr>
        <w:t xml:space="preserve"> content</w:t>
      </w:r>
      <w:r w:rsidR="00DD62DC">
        <w:rPr>
          <w:rFonts w:ascii="Arial" w:hAnsi="Arial" w:cs="Arial"/>
          <w:color w:val="000000"/>
          <w:szCs w:val="21"/>
          <w:shd w:val="clear" w:color="auto" w:fill="FFFFFF"/>
        </w:rPr>
        <w:t>, bringing lifelike visuals and unforgettable experiences</w:t>
      </w:r>
      <w:r w:rsidR="00B94AF2">
        <w:rPr>
          <w:rFonts w:ascii="Arial" w:hAnsi="Arial" w:cs="Arial"/>
          <w:color w:val="000000"/>
          <w:szCs w:val="21"/>
          <w:shd w:val="clear" w:color="auto" w:fill="FFFFFF"/>
        </w:rPr>
        <w:t xml:space="preserve">. </w:t>
      </w:r>
    </w:p>
    <w:p w14:paraId="45BE8C33" w14:textId="79CE33F8" w:rsidR="00DD62DC" w:rsidRPr="00865D79" w:rsidRDefault="00DD62DC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</w:p>
    <w:p w14:paraId="76ACB21E" w14:textId="0A98B64B" w:rsidR="00DD62DC" w:rsidRDefault="007B2C9D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Shanghai</w:t>
      </w:r>
      <w:r w:rsidR="008243AC">
        <w:rPr>
          <w:rFonts w:ascii="Arial" w:hAnsi="Arial" w:cs="Arial"/>
          <w:color w:val="000000"/>
          <w:szCs w:val="21"/>
          <w:shd w:val="clear" w:color="auto" w:fill="FFFFFF"/>
        </w:rPr>
        <w:t>-based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proofErr w:type="spellStart"/>
      <w:r w:rsidR="00185076" w:rsidRPr="00185076">
        <w:rPr>
          <w:rFonts w:ascii="Arial" w:hAnsi="Arial" w:cs="Arial"/>
          <w:color w:val="000000"/>
          <w:szCs w:val="21"/>
          <w:shd w:val="clear" w:color="auto" w:fill="FFFFFF"/>
        </w:rPr>
        <w:t>MuShang</w:t>
      </w:r>
      <w:proofErr w:type="spellEnd"/>
      <w:r w:rsidR="00185076" w:rsidRPr="00185076">
        <w:rPr>
          <w:rFonts w:ascii="Arial" w:hAnsi="Arial" w:cs="Arial"/>
          <w:color w:val="000000"/>
          <w:szCs w:val="21"/>
          <w:shd w:val="clear" w:color="auto" w:fill="FFFFFF"/>
        </w:rPr>
        <w:t xml:space="preserve"> Advertising Co., Ltd.</w:t>
      </w:r>
      <w:r w:rsidR="00185076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9B6A0C">
        <w:rPr>
          <w:rFonts w:ascii="Arial" w:hAnsi="Arial" w:cs="Arial"/>
          <w:color w:val="000000"/>
          <w:szCs w:val="21"/>
          <w:shd w:val="clear" w:color="auto" w:fill="FFFFFF"/>
        </w:rPr>
        <w:t>i</w:t>
      </w:r>
      <w:r w:rsidR="00185076">
        <w:rPr>
          <w:rFonts w:ascii="Arial" w:hAnsi="Arial" w:cs="Arial"/>
          <w:color w:val="000000"/>
          <w:szCs w:val="21"/>
          <w:shd w:val="clear" w:color="auto" w:fill="FFFFFF"/>
        </w:rPr>
        <w:t xml:space="preserve">s dedicated to enhancing customer experiences </w:t>
      </w:r>
      <w:r w:rsidR="00185076" w:rsidRPr="00185076">
        <w:rPr>
          <w:rFonts w:ascii="Arial" w:hAnsi="Arial" w:cs="Arial"/>
          <w:color w:val="000000"/>
          <w:szCs w:val="21"/>
          <w:shd w:val="clear" w:color="auto" w:fill="FFFFFF"/>
        </w:rPr>
        <w:t>in advertising, photography, film and television production,</w:t>
      </w:r>
      <w:r w:rsidR="00185076">
        <w:rPr>
          <w:rFonts w:ascii="Arial" w:hAnsi="Arial" w:cs="Arial"/>
          <w:color w:val="000000"/>
          <w:szCs w:val="21"/>
          <w:shd w:val="clear" w:color="auto" w:fill="FFFFFF"/>
        </w:rPr>
        <w:t xml:space="preserve"> etc. 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With over ten years </w:t>
      </w:r>
      <w:r w:rsidR="008243AC">
        <w:rPr>
          <w:rFonts w:ascii="Arial" w:hAnsi="Arial" w:cs="Arial"/>
          <w:color w:val="000000"/>
          <w:szCs w:val="21"/>
          <w:shd w:val="clear" w:color="auto" w:fill="FFFFFF"/>
        </w:rPr>
        <w:t>of experience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 in those areas, the company has built solid relationship</w:t>
      </w:r>
      <w:r w:rsidR="004C029A">
        <w:rPr>
          <w:rFonts w:ascii="Arial" w:hAnsi="Arial" w:cs="Arial"/>
          <w:color w:val="000000"/>
          <w:szCs w:val="21"/>
          <w:shd w:val="clear" w:color="auto" w:fill="FFFFFF"/>
        </w:rPr>
        <w:t>s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 with clients, </w:t>
      </w:r>
      <w:r w:rsidR="004C029A">
        <w:rPr>
          <w:rFonts w:ascii="Arial" w:hAnsi="Arial" w:cs="Arial"/>
          <w:color w:val="000000"/>
          <w:szCs w:val="21"/>
          <w:shd w:val="clear" w:color="auto" w:fill="FFFFFF"/>
        </w:rPr>
        <w:t>offering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181AB6">
        <w:rPr>
          <w:rFonts w:ascii="Arial" w:hAnsi="Arial" w:cs="Arial"/>
          <w:color w:val="000000"/>
          <w:szCs w:val="21"/>
          <w:shd w:val="clear" w:color="auto" w:fill="FFFFFF"/>
        </w:rPr>
        <w:t>better shooting solutions to satisfy their need</w:t>
      </w:r>
      <w:r w:rsidR="004C029A">
        <w:rPr>
          <w:rFonts w:ascii="Arial" w:hAnsi="Arial" w:cs="Arial"/>
          <w:color w:val="000000"/>
          <w:szCs w:val="21"/>
          <w:shd w:val="clear" w:color="auto" w:fill="FFFFFF"/>
        </w:rPr>
        <w:t>s</w:t>
      </w:r>
      <w:r w:rsidR="00181AB6">
        <w:rPr>
          <w:rFonts w:ascii="Arial" w:hAnsi="Arial" w:cs="Arial"/>
          <w:color w:val="000000"/>
          <w:szCs w:val="21"/>
          <w:shd w:val="clear" w:color="auto" w:fill="FFFFFF"/>
        </w:rPr>
        <w:t xml:space="preserve"> and attain marketing goals.</w:t>
      </w:r>
    </w:p>
    <w:p w14:paraId="6309164C" w14:textId="6EA95A64" w:rsidR="00181AB6" w:rsidRDefault="00181AB6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</w:p>
    <w:p w14:paraId="52E586DE" w14:textId="542CEBE1" w:rsidR="00695DE3" w:rsidRDefault="008243AC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The recently developed</w:t>
      </w:r>
      <w:r w:rsidR="00D8541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D85418" w:rsidRPr="00B83205">
        <w:rPr>
          <w:rFonts w:ascii="Arial" w:hAnsi="Arial" w:cs="Arial"/>
          <w:color w:val="000000"/>
          <w:szCs w:val="21"/>
          <w:shd w:val="clear" w:color="auto" w:fill="FFFFFF"/>
        </w:rPr>
        <w:t>MUSHANG XR STAGE</w:t>
      </w:r>
      <w:r w:rsidR="00D8541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Cs w:val="21"/>
          <w:shd w:val="clear" w:color="auto" w:fill="FFFFFF"/>
        </w:rPr>
        <w:t>marks</w:t>
      </w:r>
      <w:r w:rsidR="00D85418">
        <w:rPr>
          <w:rFonts w:ascii="Arial" w:hAnsi="Arial" w:cs="Arial"/>
          <w:color w:val="000000"/>
          <w:szCs w:val="21"/>
          <w:shd w:val="clear" w:color="auto" w:fill="FFFFFF"/>
        </w:rPr>
        <w:t xml:space="preserve"> a further step</w:t>
      </w:r>
      <w:r w:rsidR="00865D79">
        <w:rPr>
          <w:rFonts w:ascii="Arial" w:hAnsi="Arial" w:cs="Arial"/>
          <w:color w:val="000000"/>
          <w:szCs w:val="21"/>
          <w:shd w:val="clear" w:color="auto" w:fill="FFFFFF"/>
        </w:rPr>
        <w:t xml:space="preserve"> forward</w:t>
      </w:r>
      <w:r w:rsidR="00D85418">
        <w:rPr>
          <w:rFonts w:ascii="Arial" w:hAnsi="Arial" w:cs="Arial"/>
          <w:color w:val="000000"/>
          <w:szCs w:val="21"/>
          <w:shd w:val="clear" w:color="auto" w:fill="FFFFFF"/>
        </w:rPr>
        <w:t xml:space="preserve"> in </w:t>
      </w:r>
      <w:r w:rsidR="004C029A">
        <w:rPr>
          <w:rFonts w:ascii="Arial" w:hAnsi="Arial" w:cs="Arial"/>
          <w:color w:val="000000"/>
          <w:szCs w:val="21"/>
          <w:shd w:val="clear" w:color="auto" w:fill="FFFFFF"/>
        </w:rPr>
        <w:t xml:space="preserve">the </w:t>
      </w:r>
      <w:r w:rsidR="00D85418">
        <w:rPr>
          <w:rFonts w:ascii="Arial" w:hAnsi="Arial" w:cs="Arial"/>
          <w:color w:val="000000"/>
          <w:szCs w:val="21"/>
          <w:shd w:val="clear" w:color="auto" w:fill="FFFFFF"/>
        </w:rPr>
        <w:t>virtual production area</w:t>
      </w:r>
      <w:r>
        <w:rPr>
          <w:rFonts w:ascii="Arial" w:hAnsi="Arial" w:cs="Arial"/>
          <w:color w:val="000000"/>
          <w:szCs w:val="21"/>
          <w:shd w:val="clear" w:color="auto" w:fill="FFFFFF"/>
        </w:rPr>
        <w:t>. The stage utilizes</w:t>
      </w:r>
      <w:r w:rsidR="00211306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695DE3">
        <w:rPr>
          <w:rFonts w:ascii="Arial" w:hAnsi="Arial" w:cs="Arial"/>
          <w:color w:val="000000"/>
          <w:szCs w:val="21"/>
          <w:shd w:val="clear" w:color="auto" w:fill="FFFFFF"/>
        </w:rPr>
        <w:t xml:space="preserve">industry-leading </w:t>
      </w:r>
      <w:r w:rsidR="0096103D">
        <w:rPr>
          <w:rFonts w:ascii="Arial" w:hAnsi="Arial" w:cs="Arial"/>
          <w:color w:val="000000"/>
          <w:szCs w:val="21"/>
          <w:shd w:val="clear" w:color="auto" w:fill="FFFFFF"/>
        </w:rPr>
        <w:t>product</w:t>
      </w:r>
      <w:r w:rsidR="00695DE3">
        <w:rPr>
          <w:rFonts w:ascii="Arial" w:hAnsi="Arial" w:cs="Arial"/>
          <w:color w:val="000000"/>
          <w:szCs w:val="21"/>
          <w:shd w:val="clear" w:color="auto" w:fill="FFFFFF"/>
        </w:rPr>
        <w:t>s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, featuring </w:t>
      </w:r>
      <w:r w:rsidR="00B922CC">
        <w:rPr>
          <w:rFonts w:ascii="Arial" w:hAnsi="Arial" w:cs="Arial"/>
          <w:color w:val="000000"/>
          <w:szCs w:val="21"/>
          <w:shd w:val="clear" w:color="auto" w:fill="FFFFFF"/>
        </w:rPr>
        <w:t xml:space="preserve">a large LED canvas composed of ROE Visual Black Pearl BP2V2 panels driven by </w:t>
      </w:r>
      <w:r w:rsidR="00B922CC" w:rsidRPr="00B922CC">
        <w:rPr>
          <w:rFonts w:ascii="Arial" w:hAnsi="Arial" w:cs="Arial"/>
          <w:color w:val="000000"/>
          <w:szCs w:val="21"/>
          <w:shd w:val="clear" w:color="auto" w:fill="FFFFFF"/>
        </w:rPr>
        <w:t xml:space="preserve">two Brompton 4K </w:t>
      </w:r>
      <w:proofErr w:type="spellStart"/>
      <w:r w:rsidR="00B922CC" w:rsidRPr="00B922CC">
        <w:rPr>
          <w:rFonts w:ascii="Arial" w:hAnsi="Arial" w:cs="Arial"/>
          <w:color w:val="000000"/>
          <w:szCs w:val="21"/>
          <w:shd w:val="clear" w:color="auto" w:fill="FFFFFF"/>
        </w:rPr>
        <w:t>Tessera</w:t>
      </w:r>
      <w:proofErr w:type="spellEnd"/>
      <w:r w:rsidR="00B922CC" w:rsidRPr="00B922CC">
        <w:rPr>
          <w:rFonts w:ascii="Arial" w:hAnsi="Arial" w:cs="Arial"/>
          <w:color w:val="000000"/>
          <w:szCs w:val="21"/>
          <w:shd w:val="clear" w:color="auto" w:fill="FFFFFF"/>
        </w:rPr>
        <w:t xml:space="preserve"> SX40 LED processors.</w:t>
      </w:r>
      <w:r w:rsidR="00B922CC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695DE3" w:rsidRPr="00266347">
        <w:rPr>
          <w:rFonts w:ascii="Arial" w:hAnsi="Arial" w:cs="Arial"/>
          <w:color w:val="000000"/>
          <w:szCs w:val="21"/>
          <w:shd w:val="clear" w:color="auto" w:fill="FFFFFF"/>
        </w:rPr>
        <w:t>Disguise vx4, vx2</w:t>
      </w:r>
      <w:r w:rsidR="0087150A">
        <w:rPr>
          <w:rFonts w:ascii="Arial" w:hAnsi="Arial" w:cs="Arial"/>
          <w:color w:val="000000"/>
          <w:szCs w:val="21"/>
          <w:shd w:val="clear" w:color="auto" w:fill="FFFFFF"/>
        </w:rPr>
        <w:t>,</w:t>
      </w:r>
      <w:r w:rsidR="00695DE3" w:rsidRPr="00266347">
        <w:rPr>
          <w:rFonts w:ascii="Arial" w:hAnsi="Arial" w:cs="Arial"/>
          <w:color w:val="000000"/>
          <w:szCs w:val="21"/>
          <w:shd w:val="clear" w:color="auto" w:fill="FFFFFF"/>
        </w:rPr>
        <w:t xml:space="preserve"> and </w:t>
      </w:r>
      <w:proofErr w:type="spellStart"/>
      <w:r w:rsidR="00695DE3" w:rsidRPr="00266347">
        <w:rPr>
          <w:rFonts w:ascii="Arial" w:hAnsi="Arial" w:cs="Arial"/>
          <w:color w:val="000000"/>
          <w:szCs w:val="21"/>
          <w:shd w:val="clear" w:color="auto" w:fill="FFFFFF"/>
        </w:rPr>
        <w:t>rxII</w:t>
      </w:r>
      <w:proofErr w:type="spellEnd"/>
      <w:r w:rsidR="00695DE3" w:rsidRPr="00266347">
        <w:rPr>
          <w:rFonts w:ascii="Arial" w:hAnsi="Arial" w:cs="Arial"/>
          <w:color w:val="000000"/>
          <w:szCs w:val="21"/>
          <w:shd w:val="clear" w:color="auto" w:fill="FFFFFF"/>
        </w:rPr>
        <w:t xml:space="preserve"> servers running Unreal Engine are also part of the setup, with Mark Roberts Motion Control high-speed </w:t>
      </w:r>
      <w:proofErr w:type="spellStart"/>
      <w:r w:rsidR="00695DE3" w:rsidRPr="00266347">
        <w:rPr>
          <w:rFonts w:ascii="Arial" w:hAnsi="Arial" w:cs="Arial"/>
          <w:color w:val="000000"/>
          <w:szCs w:val="21"/>
          <w:shd w:val="clear" w:color="auto" w:fill="FFFFFF"/>
        </w:rPr>
        <w:t>cinebots</w:t>
      </w:r>
      <w:proofErr w:type="spellEnd"/>
      <w:r w:rsidR="00695DE3" w:rsidRPr="00266347">
        <w:rPr>
          <w:rFonts w:ascii="Arial" w:hAnsi="Arial" w:cs="Arial"/>
          <w:color w:val="000000"/>
          <w:szCs w:val="21"/>
          <w:shd w:val="clear" w:color="auto" w:fill="FFFFFF"/>
        </w:rPr>
        <w:t xml:space="preserve"> completing this array of game-changing production equipment.</w:t>
      </w:r>
    </w:p>
    <w:p w14:paraId="57F163A6" w14:textId="77777777" w:rsidR="00695DE3" w:rsidRDefault="00695DE3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</w:p>
    <w:p w14:paraId="03112A2A" w14:textId="61E055C5" w:rsidR="00DD62DC" w:rsidRDefault="00D31198">
      <w:pPr>
        <w:spacing w:line="300" w:lineRule="exact"/>
        <w:rPr>
          <w:rFonts w:ascii="Arial" w:hAnsi="Arial" w:cs="Arial"/>
          <w:color w:val="121212"/>
          <w:shd w:val="clear" w:color="auto" w:fill="FFFFFF"/>
        </w:rPr>
      </w:pPr>
      <w:r>
        <w:rPr>
          <w:rFonts w:ascii="Arial" w:hAnsi="Arial" w:cs="Arial"/>
          <w:color w:val="121212"/>
          <w:shd w:val="clear" w:color="auto" w:fill="FFFFFF"/>
        </w:rPr>
        <w:t>The high frame</w:t>
      </w:r>
      <w:r w:rsidR="008243AC">
        <w:rPr>
          <w:rFonts w:ascii="Arial" w:hAnsi="Arial" w:cs="Arial"/>
          <w:color w:val="121212"/>
          <w:shd w:val="clear" w:color="auto" w:fill="FFFFFF"/>
        </w:rPr>
        <w:t>-</w:t>
      </w:r>
      <w:r>
        <w:rPr>
          <w:rFonts w:ascii="Arial" w:hAnsi="Arial" w:cs="Arial"/>
          <w:color w:val="121212"/>
          <w:shd w:val="clear" w:color="auto" w:fill="FFFFFF"/>
        </w:rPr>
        <w:t xml:space="preserve"> </w:t>
      </w:r>
      <w:r w:rsidR="008D27AA">
        <w:rPr>
          <w:rFonts w:ascii="Arial" w:hAnsi="Arial" w:cs="Arial"/>
          <w:color w:val="121212"/>
          <w:shd w:val="clear" w:color="auto" w:fill="FFFFFF"/>
        </w:rPr>
        <w:t xml:space="preserve">and </w:t>
      </w:r>
      <w:r>
        <w:rPr>
          <w:rFonts w:ascii="Arial" w:hAnsi="Arial" w:cs="Arial"/>
          <w:color w:val="121212"/>
          <w:shd w:val="clear" w:color="auto" w:fill="FFFFFF"/>
        </w:rPr>
        <w:t>refresh rate</w:t>
      </w:r>
      <w:r w:rsidR="008243AC">
        <w:rPr>
          <w:rFonts w:ascii="Arial" w:hAnsi="Arial" w:cs="Arial"/>
          <w:color w:val="121212"/>
          <w:shd w:val="clear" w:color="auto" w:fill="FFFFFF"/>
        </w:rPr>
        <w:t xml:space="preserve">s and </w:t>
      </w:r>
      <w:r>
        <w:rPr>
          <w:rFonts w:ascii="Arial" w:hAnsi="Arial" w:cs="Arial"/>
          <w:color w:val="121212"/>
          <w:shd w:val="clear" w:color="auto" w:fill="FFFFFF"/>
        </w:rPr>
        <w:t>low scan lines make the BP2V2</w:t>
      </w:r>
      <w:r w:rsidR="00695DE3">
        <w:rPr>
          <w:rFonts w:ascii="Arial" w:hAnsi="Arial" w:cs="Arial"/>
          <w:color w:val="121212"/>
          <w:shd w:val="clear" w:color="auto" w:fill="FFFFFF"/>
        </w:rPr>
        <w:t xml:space="preserve"> LEDs</w:t>
      </w:r>
      <w:r>
        <w:rPr>
          <w:rFonts w:ascii="Arial" w:hAnsi="Arial" w:cs="Arial"/>
          <w:color w:val="121212"/>
          <w:shd w:val="clear" w:color="auto" w:fill="FFFFFF"/>
        </w:rPr>
        <w:t xml:space="preserve"> perfect for </w:t>
      </w:r>
      <w:r w:rsidR="008D27AA">
        <w:rPr>
          <w:rFonts w:ascii="Arial" w:hAnsi="Arial" w:cs="Arial"/>
          <w:color w:val="121212"/>
          <w:shd w:val="clear" w:color="auto" w:fill="FFFFFF"/>
        </w:rPr>
        <w:t>this application</w:t>
      </w:r>
      <w:r>
        <w:rPr>
          <w:rFonts w:ascii="Arial" w:hAnsi="Arial" w:cs="Arial"/>
          <w:color w:val="121212"/>
          <w:shd w:val="clear" w:color="auto" w:fill="FFFFFF"/>
        </w:rPr>
        <w:t>.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 xml:space="preserve"> 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>T</w:t>
      </w:r>
      <w:r w:rsidR="00D368BE">
        <w:rPr>
          <w:rFonts w:ascii="Arial" w:hAnsi="Arial" w:cs="Arial"/>
          <w:color w:val="000000"/>
          <w:szCs w:val="21"/>
          <w:shd w:val="clear" w:color="auto" w:fill="FFFFFF"/>
        </w:rPr>
        <w:t xml:space="preserve">he </w:t>
      </w:r>
      <w:r w:rsidR="00695DE3">
        <w:rPr>
          <w:rFonts w:ascii="Arial" w:hAnsi="Arial" w:cs="Arial"/>
          <w:color w:val="000000"/>
          <w:szCs w:val="21"/>
          <w:shd w:val="clear" w:color="auto" w:fill="FFFFFF"/>
        </w:rPr>
        <w:t>main</w:t>
      </w:r>
      <w:r w:rsidR="00D368BE">
        <w:rPr>
          <w:rFonts w:ascii="Arial" w:hAnsi="Arial" w:cs="Arial"/>
          <w:color w:val="000000"/>
          <w:szCs w:val="21"/>
          <w:shd w:val="clear" w:color="auto" w:fill="FFFFFF"/>
        </w:rPr>
        <w:t xml:space="preserve"> wall 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>measures 5</w:t>
      </w:r>
      <w:r w:rsidR="00DD6F30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>m</w:t>
      </w:r>
      <w:r w:rsidR="00DD6F30">
        <w:rPr>
          <w:rFonts w:ascii="Arial" w:hAnsi="Arial" w:cs="Arial"/>
          <w:color w:val="000000"/>
          <w:szCs w:val="21"/>
          <w:shd w:val="clear" w:color="auto" w:fill="FFFFFF"/>
        </w:rPr>
        <w:t>eters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 xml:space="preserve"> high by 12 meters wide and </w:t>
      </w:r>
      <w:r w:rsidR="00D368BE">
        <w:rPr>
          <w:rFonts w:ascii="Arial" w:hAnsi="Arial" w:cs="Arial"/>
          <w:color w:val="000000"/>
          <w:szCs w:val="21"/>
          <w:shd w:val="clear" w:color="auto" w:fill="FFFFFF"/>
        </w:rPr>
        <w:t>delivers</w:t>
      </w:r>
      <w:r w:rsidR="00B922CC">
        <w:rPr>
          <w:rFonts w:ascii="Arial" w:hAnsi="Arial" w:cs="Arial"/>
          <w:color w:val="000000"/>
          <w:szCs w:val="21"/>
          <w:shd w:val="clear" w:color="auto" w:fill="FFFFFF"/>
        </w:rPr>
        <w:t xml:space="preserve"> stunning 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visuals and excellent </w:t>
      </w:r>
      <w:r w:rsidR="00B922CC">
        <w:rPr>
          <w:rFonts w:ascii="Arial" w:hAnsi="Arial" w:cs="Arial"/>
          <w:color w:val="000000"/>
          <w:szCs w:val="21"/>
          <w:shd w:val="clear" w:color="auto" w:fill="FFFFFF"/>
        </w:rPr>
        <w:t>in-camera performance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>.</w:t>
      </w:r>
      <w:r w:rsidR="00882715">
        <w:rPr>
          <w:rFonts w:ascii="Arial" w:hAnsi="Arial" w:cs="Arial"/>
          <w:color w:val="121212"/>
          <w:shd w:val="clear" w:color="auto" w:fill="FFFFFF"/>
        </w:rPr>
        <w:t xml:space="preserve"> </w:t>
      </w:r>
      <w:r w:rsidR="00695DE3">
        <w:rPr>
          <w:rFonts w:ascii="Arial" w:hAnsi="Arial" w:cs="Arial"/>
          <w:color w:val="121212"/>
          <w:shd w:val="clear" w:color="auto" w:fill="FFFFFF"/>
        </w:rPr>
        <w:t>As a</w:t>
      </w:r>
      <w:r w:rsidR="008D27AA">
        <w:rPr>
          <w:rFonts w:ascii="Arial" w:hAnsi="Arial" w:cs="Arial"/>
          <w:color w:val="121212"/>
          <w:shd w:val="clear" w:color="auto" w:fill="FFFFFF"/>
        </w:rPr>
        <w:t xml:space="preserve">n integral </w:t>
      </w:r>
      <w:r w:rsidR="00695DE3">
        <w:rPr>
          <w:rFonts w:ascii="Arial" w:hAnsi="Arial" w:cs="Arial"/>
          <w:color w:val="121212"/>
          <w:shd w:val="clear" w:color="auto" w:fill="FFFFFF"/>
        </w:rPr>
        <w:t>part of the full-functional setup, the screen work</w:t>
      </w:r>
      <w:r w:rsidR="008D27AA">
        <w:rPr>
          <w:rFonts w:ascii="Arial" w:hAnsi="Arial" w:cs="Arial"/>
          <w:color w:val="121212"/>
          <w:shd w:val="clear" w:color="auto" w:fill="FFFFFF"/>
        </w:rPr>
        <w:t>s</w:t>
      </w:r>
      <w:r w:rsidR="00695DE3">
        <w:rPr>
          <w:rFonts w:ascii="Arial" w:hAnsi="Arial" w:cs="Arial"/>
          <w:color w:val="121212"/>
          <w:shd w:val="clear" w:color="auto" w:fill="FFFFFF"/>
        </w:rPr>
        <w:t xml:space="preserve"> with all</w:t>
      </w:r>
      <w:r w:rsidR="008D27AA">
        <w:rPr>
          <w:rFonts w:ascii="Arial" w:hAnsi="Arial" w:cs="Arial"/>
          <w:color w:val="121212"/>
          <w:shd w:val="clear" w:color="auto" w:fill="FFFFFF"/>
        </w:rPr>
        <w:t xml:space="preserve"> </w:t>
      </w:r>
      <w:r w:rsidR="00695DE3">
        <w:rPr>
          <w:rFonts w:ascii="Arial" w:hAnsi="Arial" w:cs="Arial"/>
          <w:color w:val="121212"/>
          <w:shd w:val="clear" w:color="auto" w:fill="FFFFFF"/>
        </w:rPr>
        <w:t>other state-of-the-art technologies</w:t>
      </w:r>
      <w:r w:rsidR="002B05A1">
        <w:rPr>
          <w:rFonts w:ascii="Arial" w:hAnsi="Arial" w:cs="Arial"/>
          <w:color w:val="121212"/>
          <w:shd w:val="clear" w:color="auto" w:fill="FFFFFF"/>
        </w:rPr>
        <w:t xml:space="preserve">, </w:t>
      </w:r>
      <w:r w:rsidR="00865D79">
        <w:rPr>
          <w:rFonts w:ascii="Arial" w:hAnsi="Arial" w:cs="Arial"/>
          <w:color w:val="121212"/>
          <w:shd w:val="clear" w:color="auto" w:fill="FFFFFF"/>
        </w:rPr>
        <w:t>allowing</w:t>
      </w:r>
      <w:r w:rsidR="002B05A1">
        <w:rPr>
          <w:rFonts w:ascii="Arial" w:hAnsi="Arial" w:cs="Arial"/>
          <w:color w:val="121212"/>
          <w:shd w:val="clear" w:color="auto" w:fill="FFFFFF"/>
        </w:rPr>
        <w:t xml:space="preserve"> users </w:t>
      </w:r>
      <w:r w:rsidR="00865D79">
        <w:rPr>
          <w:rFonts w:ascii="Arial" w:hAnsi="Arial" w:cs="Arial"/>
          <w:color w:val="121212"/>
          <w:shd w:val="clear" w:color="auto" w:fill="FFFFFF"/>
        </w:rPr>
        <w:t>to</w:t>
      </w:r>
      <w:r w:rsidR="002B05A1">
        <w:rPr>
          <w:rFonts w:ascii="Arial" w:hAnsi="Arial" w:cs="Arial"/>
          <w:color w:val="121212"/>
          <w:shd w:val="clear" w:color="auto" w:fill="FFFFFF"/>
        </w:rPr>
        <w:t xml:space="preserve"> achieve a complete virtual production solution</w:t>
      </w:r>
      <w:r w:rsidR="008D27AA">
        <w:rPr>
          <w:rFonts w:ascii="Arial" w:hAnsi="Arial" w:cs="Arial"/>
          <w:color w:val="121212"/>
          <w:shd w:val="clear" w:color="auto" w:fill="FFFFFF"/>
        </w:rPr>
        <w:t>.</w:t>
      </w:r>
    </w:p>
    <w:p w14:paraId="7647475F" w14:textId="2789FB6D" w:rsidR="00106664" w:rsidRDefault="00106664">
      <w:pPr>
        <w:spacing w:line="300" w:lineRule="exact"/>
        <w:rPr>
          <w:rFonts w:ascii="Arial" w:hAnsi="Arial" w:cs="Arial"/>
          <w:color w:val="121212"/>
          <w:shd w:val="clear" w:color="auto" w:fill="FFFFFF"/>
        </w:rPr>
      </w:pPr>
    </w:p>
    <w:p w14:paraId="737F5E6F" w14:textId="4F95F442" w:rsidR="00106664" w:rsidRDefault="00106664">
      <w:pPr>
        <w:spacing w:line="300" w:lineRule="exact"/>
        <w:rPr>
          <w:rStyle w:val="af6"/>
          <w:rFonts w:ascii="Arial" w:hAnsi="Arial" w:cs="Arial"/>
          <w:color w:val="121212"/>
          <w:shd w:val="clear" w:color="auto" w:fill="FFFFFF"/>
        </w:rPr>
      </w:pPr>
      <w:r>
        <w:rPr>
          <w:rStyle w:val="af6"/>
          <w:rFonts w:ascii="Arial" w:hAnsi="Arial" w:cs="Arial"/>
          <w:color w:val="121212"/>
          <w:shd w:val="clear" w:color="auto" w:fill="FFFFFF"/>
        </w:rPr>
        <w:t>Watch the video below to find out more about the stage.</w:t>
      </w:r>
      <w:r>
        <w:rPr>
          <w:rStyle w:val="af6"/>
          <w:rFonts w:ascii="Arial" w:hAnsi="Arial" w:cs="Arial"/>
          <w:color w:val="121212"/>
          <w:shd w:val="clear" w:color="auto" w:fill="FFFFFF"/>
        </w:rPr>
        <w:t xml:space="preserve"> </w:t>
      </w:r>
      <w:hyperlink r:id="rId9" w:history="1">
        <w:r w:rsidRPr="00FC609B">
          <w:rPr>
            <w:rStyle w:val="af0"/>
            <w:rFonts w:ascii="Arial" w:hAnsi="Arial" w:cs="Arial"/>
            <w:shd w:val="clear" w:color="auto" w:fill="FFFFFF"/>
          </w:rPr>
          <w:t>https://youtu.be/lMklZsRiVsU</w:t>
        </w:r>
      </w:hyperlink>
    </w:p>
    <w:p w14:paraId="0E2C2DA0" w14:textId="4FDF13F0" w:rsidR="0096103D" w:rsidRPr="001313C1" w:rsidRDefault="0096103D">
      <w:pPr>
        <w:spacing w:line="300" w:lineRule="exact"/>
        <w:rPr>
          <w:rFonts w:ascii="Arial" w:hAnsi="Arial" w:cs="Arial" w:hint="eastAsia"/>
          <w:color w:val="000000"/>
          <w:szCs w:val="21"/>
          <w:shd w:val="clear" w:color="auto" w:fill="FFFFFF"/>
        </w:rPr>
      </w:pPr>
    </w:p>
    <w:p w14:paraId="22F7D640" w14:textId="49452EFB" w:rsidR="00211306" w:rsidRDefault="00076B73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"</w:t>
      </w:r>
      <w:r w:rsidR="00E046D5">
        <w:rPr>
          <w:rFonts w:ascii="Arial" w:hAnsi="Arial" w:cs="Arial"/>
          <w:color w:val="000000"/>
          <w:szCs w:val="21"/>
          <w:shd w:val="clear" w:color="auto" w:fill="FFFFFF"/>
        </w:rPr>
        <w:t xml:space="preserve">With the increasing use of virtual production technology worldwide, 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>we also see</w:t>
      </w:r>
      <w:r w:rsidR="0087150A">
        <w:rPr>
          <w:rFonts w:ascii="Arial" w:hAnsi="Arial" w:cs="Arial"/>
          <w:color w:val="000000"/>
          <w:szCs w:val="21"/>
          <w:shd w:val="clear" w:color="auto" w:fill="FFFFFF"/>
        </w:rPr>
        <w:t xml:space="preserve"> a</w:t>
      </w:r>
      <w:r w:rsidR="00E046D5">
        <w:rPr>
          <w:rFonts w:ascii="Arial" w:hAnsi="Arial" w:cs="Arial"/>
          <w:color w:val="000000"/>
          <w:szCs w:val="21"/>
          <w:shd w:val="clear" w:color="auto" w:fill="FFFFFF"/>
        </w:rPr>
        <w:t xml:space="preserve"> growing demand 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 xml:space="preserve">in Shanghai. </w:t>
      </w:r>
      <w:r w:rsidR="0096103D">
        <w:rPr>
          <w:rFonts w:ascii="Arial" w:hAnsi="Arial" w:cs="Arial"/>
          <w:color w:val="000000"/>
          <w:szCs w:val="21"/>
          <w:shd w:val="clear" w:color="auto" w:fill="FFFFFF"/>
        </w:rPr>
        <w:t xml:space="preserve">We 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 xml:space="preserve">want to provide the best possible technology to facilitate 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 xml:space="preserve">content production in 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 xml:space="preserve">our 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>region,</w:t>
      </w:r>
      <w:r>
        <w:rPr>
          <w:rFonts w:ascii="Arial" w:hAnsi="Arial" w:cs="Arial"/>
          <w:color w:val="000000"/>
          <w:szCs w:val="21"/>
          <w:shd w:val="clear" w:color="auto" w:fill="FFFFFF"/>
        </w:rPr>
        <w:t>"</w:t>
      </w:r>
      <w:r w:rsidR="0096103D">
        <w:rPr>
          <w:rFonts w:ascii="Arial" w:hAnsi="Arial" w:cs="Arial"/>
          <w:color w:val="000000"/>
          <w:szCs w:val="21"/>
          <w:shd w:val="clear" w:color="auto" w:fill="FFFFFF"/>
        </w:rPr>
        <w:t xml:space="preserve"> states Henry Sha, </w:t>
      </w:r>
      <w:r w:rsidR="0096103D" w:rsidRPr="0096103D">
        <w:rPr>
          <w:rFonts w:ascii="Arial" w:hAnsi="Arial" w:cs="Arial"/>
          <w:color w:val="000000"/>
          <w:szCs w:val="21"/>
          <w:shd w:val="clear" w:color="auto" w:fill="FFFFFF"/>
        </w:rPr>
        <w:t xml:space="preserve">the Founder of Shanghai </w:t>
      </w:r>
      <w:proofErr w:type="spellStart"/>
      <w:r w:rsidR="0096103D" w:rsidRPr="0096103D">
        <w:rPr>
          <w:rFonts w:ascii="Arial" w:hAnsi="Arial" w:cs="Arial"/>
          <w:color w:val="000000"/>
          <w:szCs w:val="21"/>
          <w:shd w:val="clear" w:color="auto" w:fill="FFFFFF"/>
        </w:rPr>
        <w:t>MuShang</w:t>
      </w:r>
      <w:proofErr w:type="spellEnd"/>
      <w:r w:rsidR="0096103D" w:rsidRPr="0096103D">
        <w:rPr>
          <w:rFonts w:ascii="Arial" w:hAnsi="Arial" w:cs="Arial"/>
          <w:color w:val="000000"/>
          <w:szCs w:val="21"/>
          <w:shd w:val="clear" w:color="auto" w:fill="FFFFFF"/>
        </w:rPr>
        <w:t xml:space="preserve"> Ad CO., Ltd.</w:t>
      </w:r>
      <w:r w:rsidR="001313C1">
        <w:rPr>
          <w:rFonts w:ascii="Arial" w:hAnsi="Arial" w:cs="Arial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Cs w:val="21"/>
          <w:shd w:val="clear" w:color="auto" w:fill="FFFFFF"/>
        </w:rPr>
        <w:t>"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 xml:space="preserve">ROE </w:t>
      </w:r>
      <w:r>
        <w:rPr>
          <w:rFonts w:ascii="Arial" w:hAnsi="Arial" w:cs="Arial"/>
          <w:color w:val="000000"/>
          <w:szCs w:val="21"/>
          <w:shd w:val="clear" w:color="auto" w:fill="FFFFFF"/>
        </w:rPr>
        <w:t>Visual's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 xml:space="preserve"> Black Pearl 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>BP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 xml:space="preserve">2V2 </w:t>
      </w:r>
      <w:r>
        <w:rPr>
          <w:rFonts w:ascii="Arial" w:hAnsi="Arial" w:cs="Arial"/>
          <w:color w:val="000000"/>
          <w:szCs w:val="21"/>
          <w:shd w:val="clear" w:color="auto" w:fill="FFFFFF"/>
        </w:rPr>
        <w:t>is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 xml:space="preserve"> the premier choice </w:t>
      </w:r>
      <w:r>
        <w:rPr>
          <w:rFonts w:ascii="Arial" w:hAnsi="Arial" w:cs="Arial"/>
          <w:color w:val="000000"/>
          <w:szCs w:val="21"/>
          <w:shd w:val="clear" w:color="auto" w:fill="FFFFFF"/>
        </w:rPr>
        <w:t>in this type of display solution</w:t>
      </w:r>
      <w:r w:rsidR="00882715">
        <w:rPr>
          <w:rFonts w:ascii="Arial" w:hAnsi="Arial" w:cs="Arial"/>
          <w:color w:val="000000"/>
          <w:szCs w:val="21"/>
          <w:shd w:val="clear" w:color="auto" w:fill="FFFFFF"/>
        </w:rPr>
        <w:t>.</w:t>
      </w:r>
      <w:r w:rsidR="0087150A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1313C1">
        <w:rPr>
          <w:rFonts w:ascii="Arial" w:hAnsi="Arial" w:cs="Arial"/>
          <w:color w:val="000000"/>
          <w:szCs w:val="21"/>
          <w:shd w:val="clear" w:color="auto" w:fill="FFFFFF"/>
        </w:rPr>
        <w:t>The screens are perfect for TV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1313C1">
        <w:rPr>
          <w:rFonts w:ascii="Arial" w:hAnsi="Arial" w:cs="Arial"/>
          <w:color w:val="000000"/>
          <w:szCs w:val="21"/>
          <w:shd w:val="clear" w:color="auto" w:fill="FFFFFF"/>
        </w:rPr>
        <w:t>&amp;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1313C1">
        <w:rPr>
          <w:rFonts w:ascii="Arial" w:hAnsi="Arial" w:cs="Arial"/>
          <w:color w:val="000000"/>
          <w:szCs w:val="21"/>
          <w:shd w:val="clear" w:color="auto" w:fill="FFFFFF"/>
        </w:rPr>
        <w:t>Film projects,</w:t>
      </w:r>
      <w:r w:rsidR="00DA6EE3">
        <w:rPr>
          <w:rFonts w:ascii="Arial" w:hAnsi="Arial" w:cs="Arial"/>
          <w:color w:val="000000"/>
          <w:szCs w:val="21"/>
          <w:shd w:val="clear" w:color="auto" w:fill="FFFFFF"/>
        </w:rPr>
        <w:t xml:space="preserve"> advertising</w:t>
      </w:r>
      <w:r w:rsidR="008D27AA">
        <w:rPr>
          <w:rFonts w:ascii="Arial" w:hAnsi="Arial" w:cs="Arial"/>
          <w:color w:val="000000"/>
          <w:szCs w:val="21"/>
          <w:shd w:val="clear" w:color="auto" w:fill="FFFFFF"/>
        </w:rPr>
        <w:t>,</w:t>
      </w:r>
      <w:r w:rsidR="001313C1">
        <w:rPr>
          <w:rFonts w:ascii="Arial" w:hAnsi="Arial" w:cs="Arial"/>
          <w:color w:val="000000"/>
          <w:szCs w:val="21"/>
          <w:shd w:val="clear" w:color="auto" w:fill="FFFFFF"/>
        </w:rPr>
        <w:t xml:space="preserve"> and 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other types of </w:t>
      </w:r>
      <w:r w:rsidR="00DA6EE3">
        <w:rPr>
          <w:rFonts w:ascii="Arial" w:hAnsi="Arial" w:cs="Arial"/>
          <w:color w:val="000000"/>
          <w:szCs w:val="21"/>
          <w:shd w:val="clear" w:color="auto" w:fill="FFFFFF"/>
        </w:rPr>
        <w:t xml:space="preserve">creative </w:t>
      </w:r>
      <w:r w:rsidR="001313C1">
        <w:rPr>
          <w:rFonts w:ascii="Arial" w:hAnsi="Arial" w:cs="Arial"/>
          <w:color w:val="000000"/>
          <w:szCs w:val="21"/>
          <w:shd w:val="clear" w:color="auto" w:fill="FFFFFF"/>
        </w:rPr>
        <w:t>shooting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. The LED panels </w:t>
      </w:r>
      <w:r w:rsidR="00DF0C99">
        <w:rPr>
          <w:rFonts w:ascii="Arial" w:hAnsi="Arial" w:cs="Arial"/>
          <w:color w:val="000000"/>
          <w:szCs w:val="21"/>
          <w:shd w:val="clear" w:color="auto" w:fill="FFFFFF"/>
        </w:rPr>
        <w:t>delive</w:t>
      </w:r>
      <w:r>
        <w:rPr>
          <w:rFonts w:ascii="Arial" w:hAnsi="Arial" w:cs="Arial"/>
          <w:color w:val="000000"/>
          <w:szCs w:val="21"/>
          <w:shd w:val="clear" w:color="auto" w:fill="FFFFFF"/>
        </w:rPr>
        <w:t>r</w:t>
      </w:r>
      <w:r w:rsidR="00914AA4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914AA4" w:rsidRPr="00914AA4">
        <w:rPr>
          <w:rFonts w:ascii="Arial" w:hAnsi="Arial" w:cs="Arial"/>
          <w:color w:val="000000"/>
          <w:szCs w:val="21"/>
          <w:shd w:val="clear" w:color="auto" w:fill="FFFFFF"/>
        </w:rPr>
        <w:t>aesthetic</w:t>
      </w:r>
      <w:r w:rsidR="00914AA4">
        <w:rPr>
          <w:rFonts w:ascii="Arial" w:hAnsi="Arial" w:cs="Arial"/>
          <w:color w:val="000000"/>
          <w:szCs w:val="21"/>
          <w:shd w:val="clear" w:color="auto" w:fill="FFFFFF"/>
        </w:rPr>
        <w:t xml:space="preserve"> visuals </w:t>
      </w:r>
      <w:r>
        <w:rPr>
          <w:rFonts w:ascii="Arial" w:hAnsi="Arial" w:cs="Arial"/>
          <w:color w:val="000000"/>
          <w:szCs w:val="21"/>
          <w:shd w:val="clear" w:color="auto" w:fill="FFFFFF"/>
        </w:rPr>
        <w:t>matching our clients' high expectations."</w:t>
      </w:r>
    </w:p>
    <w:p w14:paraId="3A42A228" w14:textId="2953B704" w:rsidR="00E046D5" w:rsidRDefault="00E046D5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</w:p>
    <w:p w14:paraId="6C1A4151" w14:textId="07DB3911" w:rsidR="00914AA4" w:rsidRDefault="00076B73" w:rsidP="008640EE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"Bringing our LED innovations to the </w:t>
      </w:r>
      <w:r w:rsidR="007F0D85">
        <w:rPr>
          <w:rFonts w:ascii="Arial" w:hAnsi="Arial" w:cs="Arial"/>
          <w:color w:val="000000"/>
          <w:szCs w:val="21"/>
          <w:shd w:val="clear" w:color="auto" w:fill="FFFFFF"/>
        </w:rPr>
        <w:t>MUSHANG XR STAGE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 offers a great chance for us </w:t>
      </w:r>
      <w:r w:rsidR="00380538">
        <w:rPr>
          <w:rFonts w:ascii="Arial" w:hAnsi="Arial" w:cs="Arial"/>
          <w:color w:val="000000"/>
          <w:szCs w:val="21"/>
          <w:shd w:val="clear" w:color="auto" w:fill="FFFFFF"/>
        </w:rPr>
        <w:t xml:space="preserve">to support the development of virtual production in Shanghai. </w:t>
      </w:r>
      <w:r>
        <w:rPr>
          <w:rFonts w:ascii="Arial" w:hAnsi="Arial" w:cs="Arial"/>
          <w:color w:val="000000"/>
          <w:szCs w:val="21"/>
          <w:shd w:val="clear" w:color="auto" w:fill="FFFFFF"/>
        </w:rPr>
        <w:t>It's</w:t>
      </w:r>
      <w:r w:rsidR="00380538">
        <w:rPr>
          <w:rFonts w:ascii="Arial" w:hAnsi="Arial" w:cs="Arial"/>
          <w:color w:val="000000"/>
          <w:szCs w:val="21"/>
          <w:shd w:val="clear" w:color="auto" w:fill="FFFFFF"/>
        </w:rPr>
        <w:t xml:space="preserve"> such an exciting experience to take part in this advanced setup. We </w:t>
      </w:r>
      <w:r>
        <w:rPr>
          <w:rFonts w:ascii="Arial" w:hAnsi="Arial" w:cs="Arial"/>
          <w:color w:val="000000"/>
          <w:szCs w:val="21"/>
          <w:shd w:val="clear" w:color="auto" w:fill="FFFFFF"/>
        </w:rPr>
        <w:t>can't</w:t>
      </w:r>
      <w:r w:rsidR="00380538">
        <w:rPr>
          <w:rFonts w:ascii="Arial" w:hAnsi="Arial" w:cs="Arial"/>
          <w:color w:val="000000"/>
          <w:szCs w:val="21"/>
          <w:shd w:val="clear" w:color="auto" w:fill="FFFFFF"/>
        </w:rPr>
        <w:t xml:space="preserve"> wait to see more future projects shot on the stage,</w:t>
      </w:r>
      <w:r>
        <w:rPr>
          <w:rFonts w:ascii="Arial" w:hAnsi="Arial" w:cs="Arial"/>
          <w:color w:val="000000"/>
          <w:szCs w:val="21"/>
          <w:shd w:val="clear" w:color="auto" w:fill="FFFFFF"/>
        </w:rPr>
        <w:t>'"</w:t>
      </w:r>
      <w:r w:rsidR="0038053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380538">
        <w:rPr>
          <w:rFonts w:ascii="Arial" w:hAnsi="Arial" w:cs="Arial" w:hint="eastAsia"/>
          <w:color w:val="000000"/>
          <w:szCs w:val="21"/>
          <w:shd w:val="clear" w:color="auto" w:fill="FFFFFF"/>
        </w:rPr>
        <w:t>states</w:t>
      </w:r>
      <w:r w:rsidR="0038053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380538">
        <w:rPr>
          <w:rFonts w:ascii="Arial" w:hAnsi="Arial" w:cs="Arial" w:hint="eastAsia"/>
          <w:color w:val="000000"/>
          <w:szCs w:val="21"/>
          <w:shd w:val="clear" w:color="auto" w:fill="FFFFFF"/>
        </w:rPr>
        <w:t>Grace</w:t>
      </w:r>
      <w:r w:rsidR="0038053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proofErr w:type="spellStart"/>
      <w:r w:rsidR="00380538">
        <w:rPr>
          <w:rFonts w:ascii="Arial" w:hAnsi="Arial" w:cs="Arial" w:hint="eastAsia"/>
          <w:color w:val="000000"/>
          <w:szCs w:val="21"/>
          <w:shd w:val="clear" w:color="auto" w:fill="FFFFFF"/>
        </w:rPr>
        <w:t>Kuo</w:t>
      </w:r>
      <w:proofErr w:type="spellEnd"/>
      <w:r w:rsidR="00380538">
        <w:rPr>
          <w:rFonts w:ascii="Arial" w:hAnsi="Arial" w:cs="Arial"/>
          <w:color w:val="000000"/>
          <w:szCs w:val="21"/>
          <w:shd w:val="clear" w:color="auto" w:fill="FFFFFF"/>
        </w:rPr>
        <w:t>, Sales Director of ROE Visual.</w:t>
      </w:r>
    </w:p>
    <w:p w14:paraId="0C9652AB" w14:textId="77777777" w:rsidR="00380538" w:rsidRPr="00380538" w:rsidRDefault="00380538" w:rsidP="008640EE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</w:p>
    <w:p w14:paraId="75918D8B" w14:textId="1F5A7542" w:rsidR="001E471F" w:rsidRPr="00A4257B" w:rsidRDefault="00493A95" w:rsidP="00DA7B97">
      <w:pPr>
        <w:spacing w:line="300" w:lineRule="exact"/>
        <w:rPr>
          <w:rFonts w:ascii="Arial" w:hAnsi="Arial" w:cs="Arial"/>
          <w:color w:val="000000"/>
          <w:szCs w:val="21"/>
          <w:shd w:val="clear" w:color="auto" w:fill="FFFFFF"/>
        </w:rPr>
      </w:pPr>
      <w:r w:rsidRPr="00A4257B">
        <w:rPr>
          <w:rFonts w:ascii="Arial" w:hAnsi="Arial" w:cs="Arial" w:hint="eastAsia"/>
          <w:b/>
          <w:bCs/>
          <w:color w:val="000000"/>
          <w:szCs w:val="21"/>
          <w:shd w:val="clear" w:color="auto" w:fill="FFFFFF"/>
        </w:rPr>
        <w:t>Product</w:t>
      </w:r>
      <w:r w:rsidR="00735BD3" w:rsidRPr="00A4257B">
        <w:rPr>
          <w:rFonts w:ascii="Arial" w:hAnsi="Arial" w:cs="Arial"/>
          <w:color w:val="000000"/>
          <w:szCs w:val="21"/>
          <w:shd w:val="clear" w:color="auto" w:fill="FFFFFF"/>
        </w:rPr>
        <w:t>:</w:t>
      </w:r>
      <w:bookmarkEnd w:id="1"/>
      <w:bookmarkEnd w:id="2"/>
      <w:bookmarkEnd w:id="3"/>
      <w:bookmarkEnd w:id="4"/>
      <w:bookmarkEnd w:id="5"/>
      <w:bookmarkEnd w:id="6"/>
      <w:r w:rsidR="001901B3" w:rsidRPr="00A4257B">
        <w:rPr>
          <w:rFonts w:ascii="Arial" w:hAnsi="Arial" w:cs="Arial" w:hint="eastAsia"/>
          <w:color w:val="000000"/>
          <w:szCs w:val="21"/>
          <w:shd w:val="clear" w:color="auto" w:fill="FFFFFF"/>
        </w:rPr>
        <w:t xml:space="preserve"> </w:t>
      </w:r>
      <w:hyperlink r:id="rId10" w:history="1">
        <w:r w:rsidR="0078281A" w:rsidRPr="00A4257B">
          <w:rPr>
            <w:rStyle w:val="af0"/>
            <w:rFonts w:ascii="Arial" w:hAnsi="Arial" w:cs="Arial"/>
            <w:szCs w:val="21"/>
            <w:shd w:val="clear" w:color="auto" w:fill="FFFFFF"/>
          </w:rPr>
          <w:t>BP2V2</w:t>
        </w:r>
      </w:hyperlink>
      <w:r w:rsidR="0078281A" w:rsidRPr="00A4257B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</w:p>
    <w:p w14:paraId="2B27D792" w14:textId="5DEEB32B" w:rsidR="004E1ADC" w:rsidRDefault="00106664" w:rsidP="00DA7B97">
      <w:pPr>
        <w:spacing w:line="300" w:lineRule="exact"/>
        <w:rPr>
          <w:rFonts w:ascii="Arial" w:hAnsi="Arial" w:cs="Arial"/>
          <w:shd w:val="clear" w:color="auto" w:fill="FFFFFF"/>
        </w:rPr>
      </w:pPr>
      <w:r w:rsidRPr="00106664">
        <w:rPr>
          <w:rFonts w:ascii="Arial" w:hAnsi="Arial" w:cs="Arial"/>
          <w:b/>
          <w:bCs/>
          <w:color w:val="000000"/>
          <w:szCs w:val="21"/>
          <w:shd w:val="clear" w:color="auto" w:fill="FFFFFF"/>
        </w:rPr>
        <w:t xml:space="preserve">More Info: </w:t>
      </w:r>
      <w:hyperlink r:id="rId11" w:history="1">
        <w:r w:rsidR="004E1ADC" w:rsidRPr="00FC609B">
          <w:rPr>
            <w:rStyle w:val="af0"/>
            <w:rFonts w:ascii="Arial" w:hAnsi="Arial" w:cs="Arial"/>
            <w:shd w:val="clear" w:color="auto" w:fill="FFFFFF"/>
          </w:rPr>
          <w:t>https://youtube.com/shorts/96csuTUmV9Y?feature=share</w:t>
        </w:r>
      </w:hyperlink>
    </w:p>
    <w:p w14:paraId="7A2FE293" w14:textId="77777777" w:rsidR="004E1ADC" w:rsidRPr="004E1ADC" w:rsidRDefault="004E1ADC" w:rsidP="00DA7B97">
      <w:pPr>
        <w:spacing w:line="300" w:lineRule="exact"/>
        <w:rPr>
          <w:rFonts w:hint="eastAsia"/>
        </w:rPr>
      </w:pPr>
    </w:p>
    <w:sectPr w:rsidR="004E1ADC" w:rsidRPr="004E1ADC">
      <w:headerReference w:type="default" r:id="rId12"/>
      <w:footerReference w:type="default" r:id="rId13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9AFA8" w14:textId="77777777" w:rsidR="00551B88" w:rsidRDefault="00551B88">
      <w:r>
        <w:separator/>
      </w:r>
    </w:p>
  </w:endnote>
  <w:endnote w:type="continuationSeparator" w:id="0">
    <w:p w14:paraId="510C2490" w14:textId="77777777" w:rsidR="00551B88" w:rsidRDefault="0055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7D494" w14:textId="77777777" w:rsidR="00551B88" w:rsidRDefault="00551B88">
      <w:r>
        <w:separator/>
      </w:r>
    </w:p>
  </w:footnote>
  <w:footnote w:type="continuationSeparator" w:id="0">
    <w:p w14:paraId="11FDC9B1" w14:textId="77777777" w:rsidR="00551B88" w:rsidRDefault="00551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5423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04F10"/>
    <w:rsid w:val="00007732"/>
    <w:rsid w:val="00011695"/>
    <w:rsid w:val="00013745"/>
    <w:rsid w:val="00034E12"/>
    <w:rsid w:val="0003510C"/>
    <w:rsid w:val="00036AC8"/>
    <w:rsid w:val="000424CC"/>
    <w:rsid w:val="00042DD8"/>
    <w:rsid w:val="00043231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33ED"/>
    <w:rsid w:val="00075420"/>
    <w:rsid w:val="0007659F"/>
    <w:rsid w:val="00076B73"/>
    <w:rsid w:val="00077DD1"/>
    <w:rsid w:val="000805D9"/>
    <w:rsid w:val="00083918"/>
    <w:rsid w:val="00084DC2"/>
    <w:rsid w:val="00086FEF"/>
    <w:rsid w:val="00093256"/>
    <w:rsid w:val="00096E8D"/>
    <w:rsid w:val="00097CB8"/>
    <w:rsid w:val="000A1AE0"/>
    <w:rsid w:val="000A2B92"/>
    <w:rsid w:val="000A4661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ACC"/>
    <w:rsid w:val="000C4DF4"/>
    <w:rsid w:val="000D009B"/>
    <w:rsid w:val="000D1D97"/>
    <w:rsid w:val="000D38A0"/>
    <w:rsid w:val="000D393D"/>
    <w:rsid w:val="000D39E9"/>
    <w:rsid w:val="000D634D"/>
    <w:rsid w:val="000D76D2"/>
    <w:rsid w:val="000E4990"/>
    <w:rsid w:val="000E6FD8"/>
    <w:rsid w:val="000F0E52"/>
    <w:rsid w:val="000F1ECC"/>
    <w:rsid w:val="000F22CE"/>
    <w:rsid w:val="000F3A4E"/>
    <w:rsid w:val="000F4098"/>
    <w:rsid w:val="000F57CD"/>
    <w:rsid w:val="000F6CC0"/>
    <w:rsid w:val="00100AD4"/>
    <w:rsid w:val="00103BAB"/>
    <w:rsid w:val="0010401D"/>
    <w:rsid w:val="00105459"/>
    <w:rsid w:val="00106664"/>
    <w:rsid w:val="001070E3"/>
    <w:rsid w:val="00115239"/>
    <w:rsid w:val="001156FE"/>
    <w:rsid w:val="00116768"/>
    <w:rsid w:val="00116CD2"/>
    <w:rsid w:val="00117D38"/>
    <w:rsid w:val="00123830"/>
    <w:rsid w:val="001238BF"/>
    <w:rsid w:val="001242A0"/>
    <w:rsid w:val="00124917"/>
    <w:rsid w:val="001270E8"/>
    <w:rsid w:val="0012735B"/>
    <w:rsid w:val="001313C1"/>
    <w:rsid w:val="00131B12"/>
    <w:rsid w:val="001327AD"/>
    <w:rsid w:val="001328C7"/>
    <w:rsid w:val="00134756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0C93"/>
    <w:rsid w:val="0015164C"/>
    <w:rsid w:val="0015293D"/>
    <w:rsid w:val="00153B22"/>
    <w:rsid w:val="00153F0F"/>
    <w:rsid w:val="001609F7"/>
    <w:rsid w:val="001622F7"/>
    <w:rsid w:val="00163976"/>
    <w:rsid w:val="00164085"/>
    <w:rsid w:val="00164B2B"/>
    <w:rsid w:val="001652AA"/>
    <w:rsid w:val="0017052C"/>
    <w:rsid w:val="001705DF"/>
    <w:rsid w:val="00171225"/>
    <w:rsid w:val="00172A27"/>
    <w:rsid w:val="00174FFD"/>
    <w:rsid w:val="001758B2"/>
    <w:rsid w:val="00176D01"/>
    <w:rsid w:val="001819B2"/>
    <w:rsid w:val="00181AB6"/>
    <w:rsid w:val="001825AE"/>
    <w:rsid w:val="001832E4"/>
    <w:rsid w:val="00183AB3"/>
    <w:rsid w:val="00185076"/>
    <w:rsid w:val="001861FE"/>
    <w:rsid w:val="001901B3"/>
    <w:rsid w:val="00191053"/>
    <w:rsid w:val="00191A8A"/>
    <w:rsid w:val="00193517"/>
    <w:rsid w:val="00193F29"/>
    <w:rsid w:val="00194288"/>
    <w:rsid w:val="00194F8E"/>
    <w:rsid w:val="001A177F"/>
    <w:rsid w:val="001A20A4"/>
    <w:rsid w:val="001A3067"/>
    <w:rsid w:val="001A326D"/>
    <w:rsid w:val="001A49DE"/>
    <w:rsid w:val="001A4D4C"/>
    <w:rsid w:val="001A6D3A"/>
    <w:rsid w:val="001A7021"/>
    <w:rsid w:val="001B357C"/>
    <w:rsid w:val="001B5873"/>
    <w:rsid w:val="001B5B1D"/>
    <w:rsid w:val="001B7182"/>
    <w:rsid w:val="001C13DF"/>
    <w:rsid w:val="001C1FF6"/>
    <w:rsid w:val="001C29F7"/>
    <w:rsid w:val="001C2ED1"/>
    <w:rsid w:val="001C7959"/>
    <w:rsid w:val="001D03A1"/>
    <w:rsid w:val="001D202E"/>
    <w:rsid w:val="001D2E91"/>
    <w:rsid w:val="001D31E3"/>
    <w:rsid w:val="001D3FB2"/>
    <w:rsid w:val="001D4A7C"/>
    <w:rsid w:val="001E0967"/>
    <w:rsid w:val="001E0F87"/>
    <w:rsid w:val="001E471F"/>
    <w:rsid w:val="001E6958"/>
    <w:rsid w:val="001E7DE1"/>
    <w:rsid w:val="001F0D46"/>
    <w:rsid w:val="001F20ED"/>
    <w:rsid w:val="001F21D1"/>
    <w:rsid w:val="001F26E3"/>
    <w:rsid w:val="001F2BEF"/>
    <w:rsid w:val="001F3242"/>
    <w:rsid w:val="001F6071"/>
    <w:rsid w:val="001F6217"/>
    <w:rsid w:val="001F668F"/>
    <w:rsid w:val="002000E7"/>
    <w:rsid w:val="002010A9"/>
    <w:rsid w:val="00201D49"/>
    <w:rsid w:val="002072A1"/>
    <w:rsid w:val="00210ECA"/>
    <w:rsid w:val="00211306"/>
    <w:rsid w:val="00212580"/>
    <w:rsid w:val="002135C6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F2"/>
    <w:rsid w:val="00246CC9"/>
    <w:rsid w:val="002470F1"/>
    <w:rsid w:val="00251095"/>
    <w:rsid w:val="002516C2"/>
    <w:rsid w:val="002517C9"/>
    <w:rsid w:val="00253123"/>
    <w:rsid w:val="002531D5"/>
    <w:rsid w:val="00254602"/>
    <w:rsid w:val="00260B10"/>
    <w:rsid w:val="00261C3B"/>
    <w:rsid w:val="00261E70"/>
    <w:rsid w:val="00262C9E"/>
    <w:rsid w:val="002650F4"/>
    <w:rsid w:val="00266347"/>
    <w:rsid w:val="00271856"/>
    <w:rsid w:val="00272202"/>
    <w:rsid w:val="00274A72"/>
    <w:rsid w:val="00281EFE"/>
    <w:rsid w:val="0028302E"/>
    <w:rsid w:val="00283DC2"/>
    <w:rsid w:val="00283F27"/>
    <w:rsid w:val="00286D89"/>
    <w:rsid w:val="00287A13"/>
    <w:rsid w:val="002911DB"/>
    <w:rsid w:val="0029200A"/>
    <w:rsid w:val="00292415"/>
    <w:rsid w:val="00294CEF"/>
    <w:rsid w:val="00295B71"/>
    <w:rsid w:val="002965DA"/>
    <w:rsid w:val="002A0E91"/>
    <w:rsid w:val="002A2629"/>
    <w:rsid w:val="002A2F57"/>
    <w:rsid w:val="002A49F9"/>
    <w:rsid w:val="002A4EA2"/>
    <w:rsid w:val="002A77AF"/>
    <w:rsid w:val="002A7AAB"/>
    <w:rsid w:val="002B05A1"/>
    <w:rsid w:val="002B0667"/>
    <w:rsid w:val="002B09DB"/>
    <w:rsid w:val="002B134C"/>
    <w:rsid w:val="002B2BFB"/>
    <w:rsid w:val="002B3DA1"/>
    <w:rsid w:val="002B717E"/>
    <w:rsid w:val="002C33B9"/>
    <w:rsid w:val="002C3DA6"/>
    <w:rsid w:val="002C633E"/>
    <w:rsid w:val="002C76F0"/>
    <w:rsid w:val="002D21D8"/>
    <w:rsid w:val="002D3533"/>
    <w:rsid w:val="002D39C9"/>
    <w:rsid w:val="002D57D9"/>
    <w:rsid w:val="002D60AE"/>
    <w:rsid w:val="002D677C"/>
    <w:rsid w:val="002E0594"/>
    <w:rsid w:val="002E0B20"/>
    <w:rsid w:val="002E1E3B"/>
    <w:rsid w:val="002E2933"/>
    <w:rsid w:val="002E38AF"/>
    <w:rsid w:val="002E3EDF"/>
    <w:rsid w:val="002E4A16"/>
    <w:rsid w:val="002E78AC"/>
    <w:rsid w:val="002F07A9"/>
    <w:rsid w:val="002F0B06"/>
    <w:rsid w:val="002F116F"/>
    <w:rsid w:val="002F256E"/>
    <w:rsid w:val="002F2640"/>
    <w:rsid w:val="002F4C40"/>
    <w:rsid w:val="00300218"/>
    <w:rsid w:val="0030021B"/>
    <w:rsid w:val="003023D7"/>
    <w:rsid w:val="00302F08"/>
    <w:rsid w:val="00304411"/>
    <w:rsid w:val="00305277"/>
    <w:rsid w:val="00307F4F"/>
    <w:rsid w:val="00311D20"/>
    <w:rsid w:val="003131D5"/>
    <w:rsid w:val="00313BF5"/>
    <w:rsid w:val="003142D0"/>
    <w:rsid w:val="003148D2"/>
    <w:rsid w:val="003148D9"/>
    <w:rsid w:val="00314D7A"/>
    <w:rsid w:val="0031672F"/>
    <w:rsid w:val="00317D23"/>
    <w:rsid w:val="00320F83"/>
    <w:rsid w:val="0032109D"/>
    <w:rsid w:val="003217B9"/>
    <w:rsid w:val="0032180F"/>
    <w:rsid w:val="00321BAE"/>
    <w:rsid w:val="00324520"/>
    <w:rsid w:val="00327C84"/>
    <w:rsid w:val="00327D12"/>
    <w:rsid w:val="00327D6C"/>
    <w:rsid w:val="00331FE9"/>
    <w:rsid w:val="003325EC"/>
    <w:rsid w:val="00333A7E"/>
    <w:rsid w:val="00334BD4"/>
    <w:rsid w:val="003366A6"/>
    <w:rsid w:val="0033677C"/>
    <w:rsid w:val="00337878"/>
    <w:rsid w:val="00341B01"/>
    <w:rsid w:val="00341FED"/>
    <w:rsid w:val="003424E9"/>
    <w:rsid w:val="0034335B"/>
    <w:rsid w:val="00343925"/>
    <w:rsid w:val="003452E9"/>
    <w:rsid w:val="003506CE"/>
    <w:rsid w:val="00350BB0"/>
    <w:rsid w:val="00353B21"/>
    <w:rsid w:val="00354A6A"/>
    <w:rsid w:val="003560CF"/>
    <w:rsid w:val="0035694D"/>
    <w:rsid w:val="00357F01"/>
    <w:rsid w:val="0036099C"/>
    <w:rsid w:val="00361A41"/>
    <w:rsid w:val="00362F4B"/>
    <w:rsid w:val="003633F8"/>
    <w:rsid w:val="00367EC5"/>
    <w:rsid w:val="00367FEC"/>
    <w:rsid w:val="003700A6"/>
    <w:rsid w:val="00372CDD"/>
    <w:rsid w:val="00373700"/>
    <w:rsid w:val="0037371C"/>
    <w:rsid w:val="00374096"/>
    <w:rsid w:val="00374EA4"/>
    <w:rsid w:val="00375620"/>
    <w:rsid w:val="00380538"/>
    <w:rsid w:val="00390303"/>
    <w:rsid w:val="0039054E"/>
    <w:rsid w:val="00391E1C"/>
    <w:rsid w:val="00397E06"/>
    <w:rsid w:val="003A0A88"/>
    <w:rsid w:val="003A22C2"/>
    <w:rsid w:val="003A295D"/>
    <w:rsid w:val="003A4915"/>
    <w:rsid w:val="003A4E9E"/>
    <w:rsid w:val="003A538E"/>
    <w:rsid w:val="003A5B04"/>
    <w:rsid w:val="003A6A4A"/>
    <w:rsid w:val="003A7649"/>
    <w:rsid w:val="003A78E4"/>
    <w:rsid w:val="003A7F7A"/>
    <w:rsid w:val="003B2BC7"/>
    <w:rsid w:val="003B459D"/>
    <w:rsid w:val="003B64A5"/>
    <w:rsid w:val="003C007E"/>
    <w:rsid w:val="003C1647"/>
    <w:rsid w:val="003C2723"/>
    <w:rsid w:val="003C2A5D"/>
    <w:rsid w:val="003C365D"/>
    <w:rsid w:val="003C3866"/>
    <w:rsid w:val="003C58DA"/>
    <w:rsid w:val="003C6195"/>
    <w:rsid w:val="003C76B5"/>
    <w:rsid w:val="003D0F13"/>
    <w:rsid w:val="003D10CB"/>
    <w:rsid w:val="003D1FFD"/>
    <w:rsid w:val="003D3438"/>
    <w:rsid w:val="003D3CF0"/>
    <w:rsid w:val="003D60BA"/>
    <w:rsid w:val="003D7988"/>
    <w:rsid w:val="003E1D24"/>
    <w:rsid w:val="003E2333"/>
    <w:rsid w:val="003E2F75"/>
    <w:rsid w:val="003E39E0"/>
    <w:rsid w:val="003E5577"/>
    <w:rsid w:val="003E67D3"/>
    <w:rsid w:val="003F1AEC"/>
    <w:rsid w:val="003F28B4"/>
    <w:rsid w:val="003F31DB"/>
    <w:rsid w:val="003F47A0"/>
    <w:rsid w:val="003F66CF"/>
    <w:rsid w:val="003F7187"/>
    <w:rsid w:val="00400393"/>
    <w:rsid w:val="004016A0"/>
    <w:rsid w:val="00401AE1"/>
    <w:rsid w:val="004036B5"/>
    <w:rsid w:val="004059E9"/>
    <w:rsid w:val="0040687B"/>
    <w:rsid w:val="00406AE2"/>
    <w:rsid w:val="004072FA"/>
    <w:rsid w:val="00410AA5"/>
    <w:rsid w:val="004118FC"/>
    <w:rsid w:val="00414EDC"/>
    <w:rsid w:val="0041539D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1B31"/>
    <w:rsid w:val="00432484"/>
    <w:rsid w:val="004340B5"/>
    <w:rsid w:val="004358AA"/>
    <w:rsid w:val="00437A15"/>
    <w:rsid w:val="00441DAA"/>
    <w:rsid w:val="00443CE9"/>
    <w:rsid w:val="00445830"/>
    <w:rsid w:val="00450D39"/>
    <w:rsid w:val="0045141E"/>
    <w:rsid w:val="00452E17"/>
    <w:rsid w:val="00455E1A"/>
    <w:rsid w:val="00456E02"/>
    <w:rsid w:val="004571F2"/>
    <w:rsid w:val="0046081D"/>
    <w:rsid w:val="00465363"/>
    <w:rsid w:val="00470772"/>
    <w:rsid w:val="0047113F"/>
    <w:rsid w:val="004723EB"/>
    <w:rsid w:val="00472DCC"/>
    <w:rsid w:val="00476716"/>
    <w:rsid w:val="00476AE8"/>
    <w:rsid w:val="00480DBB"/>
    <w:rsid w:val="00482793"/>
    <w:rsid w:val="00484B6E"/>
    <w:rsid w:val="00484ECA"/>
    <w:rsid w:val="00485503"/>
    <w:rsid w:val="0048609C"/>
    <w:rsid w:val="00491549"/>
    <w:rsid w:val="00491550"/>
    <w:rsid w:val="00491905"/>
    <w:rsid w:val="00492304"/>
    <w:rsid w:val="00493A95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029A"/>
    <w:rsid w:val="004C4986"/>
    <w:rsid w:val="004C549C"/>
    <w:rsid w:val="004D14D1"/>
    <w:rsid w:val="004D48FB"/>
    <w:rsid w:val="004D4A7A"/>
    <w:rsid w:val="004D57A5"/>
    <w:rsid w:val="004E1ADC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086"/>
    <w:rsid w:val="00511BC3"/>
    <w:rsid w:val="0051200E"/>
    <w:rsid w:val="0051284F"/>
    <w:rsid w:val="00513C40"/>
    <w:rsid w:val="0051594F"/>
    <w:rsid w:val="005163E3"/>
    <w:rsid w:val="00516630"/>
    <w:rsid w:val="005168A0"/>
    <w:rsid w:val="00517878"/>
    <w:rsid w:val="00521D19"/>
    <w:rsid w:val="00522469"/>
    <w:rsid w:val="00522710"/>
    <w:rsid w:val="00525070"/>
    <w:rsid w:val="005260E2"/>
    <w:rsid w:val="0052718D"/>
    <w:rsid w:val="00531159"/>
    <w:rsid w:val="00532787"/>
    <w:rsid w:val="00532B0C"/>
    <w:rsid w:val="00534CE4"/>
    <w:rsid w:val="00535961"/>
    <w:rsid w:val="00536AD5"/>
    <w:rsid w:val="00536BF6"/>
    <w:rsid w:val="00536FF1"/>
    <w:rsid w:val="00543058"/>
    <w:rsid w:val="00544D87"/>
    <w:rsid w:val="005460CB"/>
    <w:rsid w:val="00550B5E"/>
    <w:rsid w:val="00551B88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1CD6"/>
    <w:rsid w:val="00574F10"/>
    <w:rsid w:val="005752F7"/>
    <w:rsid w:val="00576C16"/>
    <w:rsid w:val="005778D7"/>
    <w:rsid w:val="0058082E"/>
    <w:rsid w:val="00581DB3"/>
    <w:rsid w:val="00582526"/>
    <w:rsid w:val="00585852"/>
    <w:rsid w:val="0059126D"/>
    <w:rsid w:val="00591682"/>
    <w:rsid w:val="00594ED0"/>
    <w:rsid w:val="005A05B9"/>
    <w:rsid w:val="005A0702"/>
    <w:rsid w:val="005A2A73"/>
    <w:rsid w:val="005A3942"/>
    <w:rsid w:val="005A420A"/>
    <w:rsid w:val="005A5C81"/>
    <w:rsid w:val="005B0A46"/>
    <w:rsid w:val="005B3565"/>
    <w:rsid w:val="005B542B"/>
    <w:rsid w:val="005B7543"/>
    <w:rsid w:val="005C0D7F"/>
    <w:rsid w:val="005C393C"/>
    <w:rsid w:val="005C4420"/>
    <w:rsid w:val="005C6E49"/>
    <w:rsid w:val="005D1F69"/>
    <w:rsid w:val="005D1FEE"/>
    <w:rsid w:val="005D29EB"/>
    <w:rsid w:val="005D2FE4"/>
    <w:rsid w:val="005D4741"/>
    <w:rsid w:val="005D4E60"/>
    <w:rsid w:val="005D4EFB"/>
    <w:rsid w:val="005E0334"/>
    <w:rsid w:val="005E0B34"/>
    <w:rsid w:val="005E1F13"/>
    <w:rsid w:val="005E24F7"/>
    <w:rsid w:val="005E2E11"/>
    <w:rsid w:val="005E4EBF"/>
    <w:rsid w:val="005E5085"/>
    <w:rsid w:val="005E6BC8"/>
    <w:rsid w:val="005F58E6"/>
    <w:rsid w:val="00601067"/>
    <w:rsid w:val="00602DCB"/>
    <w:rsid w:val="00605AE7"/>
    <w:rsid w:val="00607AEC"/>
    <w:rsid w:val="00610CAD"/>
    <w:rsid w:val="00611883"/>
    <w:rsid w:val="00611DFA"/>
    <w:rsid w:val="006128F2"/>
    <w:rsid w:val="00612D1E"/>
    <w:rsid w:val="00614518"/>
    <w:rsid w:val="00616319"/>
    <w:rsid w:val="00625B98"/>
    <w:rsid w:val="00627C0D"/>
    <w:rsid w:val="00630C26"/>
    <w:rsid w:val="00632BB7"/>
    <w:rsid w:val="00634052"/>
    <w:rsid w:val="0063524A"/>
    <w:rsid w:val="006405AC"/>
    <w:rsid w:val="00640D55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392D"/>
    <w:rsid w:val="00663FFB"/>
    <w:rsid w:val="00666420"/>
    <w:rsid w:val="00674A4F"/>
    <w:rsid w:val="00674B64"/>
    <w:rsid w:val="006759F8"/>
    <w:rsid w:val="00681C81"/>
    <w:rsid w:val="00682BE1"/>
    <w:rsid w:val="006838BF"/>
    <w:rsid w:val="006856BE"/>
    <w:rsid w:val="00687C84"/>
    <w:rsid w:val="00687E17"/>
    <w:rsid w:val="00691224"/>
    <w:rsid w:val="006913D0"/>
    <w:rsid w:val="006930D8"/>
    <w:rsid w:val="0069423D"/>
    <w:rsid w:val="00694612"/>
    <w:rsid w:val="00695DE3"/>
    <w:rsid w:val="006A10A1"/>
    <w:rsid w:val="006A1BFC"/>
    <w:rsid w:val="006A43C9"/>
    <w:rsid w:val="006A4488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4741"/>
    <w:rsid w:val="006D51C2"/>
    <w:rsid w:val="006D6F72"/>
    <w:rsid w:val="006E0D51"/>
    <w:rsid w:val="006E37C5"/>
    <w:rsid w:val="006E49E9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5760"/>
    <w:rsid w:val="00706F87"/>
    <w:rsid w:val="00707594"/>
    <w:rsid w:val="007112F1"/>
    <w:rsid w:val="00711804"/>
    <w:rsid w:val="0071273B"/>
    <w:rsid w:val="0072324F"/>
    <w:rsid w:val="00723652"/>
    <w:rsid w:val="0072552B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9F9"/>
    <w:rsid w:val="00743CFB"/>
    <w:rsid w:val="007516C5"/>
    <w:rsid w:val="00751B67"/>
    <w:rsid w:val="007526B0"/>
    <w:rsid w:val="00754146"/>
    <w:rsid w:val="0075446C"/>
    <w:rsid w:val="00754942"/>
    <w:rsid w:val="00754974"/>
    <w:rsid w:val="00754B0F"/>
    <w:rsid w:val="00755F72"/>
    <w:rsid w:val="00756648"/>
    <w:rsid w:val="00760716"/>
    <w:rsid w:val="00760A0B"/>
    <w:rsid w:val="00762986"/>
    <w:rsid w:val="00764582"/>
    <w:rsid w:val="00765E1E"/>
    <w:rsid w:val="007673F6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52A0"/>
    <w:rsid w:val="00796EEA"/>
    <w:rsid w:val="007A04B1"/>
    <w:rsid w:val="007A06FD"/>
    <w:rsid w:val="007A6895"/>
    <w:rsid w:val="007A6B39"/>
    <w:rsid w:val="007B2C9D"/>
    <w:rsid w:val="007B318A"/>
    <w:rsid w:val="007B3E6B"/>
    <w:rsid w:val="007B4AF6"/>
    <w:rsid w:val="007C01E9"/>
    <w:rsid w:val="007C0BDE"/>
    <w:rsid w:val="007C10D1"/>
    <w:rsid w:val="007C1DEA"/>
    <w:rsid w:val="007D3000"/>
    <w:rsid w:val="007D386C"/>
    <w:rsid w:val="007D3ACB"/>
    <w:rsid w:val="007D56DD"/>
    <w:rsid w:val="007D5C86"/>
    <w:rsid w:val="007E0139"/>
    <w:rsid w:val="007E26BA"/>
    <w:rsid w:val="007E27A7"/>
    <w:rsid w:val="007E5B94"/>
    <w:rsid w:val="007E6115"/>
    <w:rsid w:val="007E69C2"/>
    <w:rsid w:val="007F0D85"/>
    <w:rsid w:val="007F1C46"/>
    <w:rsid w:val="007F235A"/>
    <w:rsid w:val="007F3C40"/>
    <w:rsid w:val="007F49BC"/>
    <w:rsid w:val="007F59E7"/>
    <w:rsid w:val="007F6B9D"/>
    <w:rsid w:val="00803F87"/>
    <w:rsid w:val="008065BD"/>
    <w:rsid w:val="00807453"/>
    <w:rsid w:val="00807E85"/>
    <w:rsid w:val="00807FE2"/>
    <w:rsid w:val="00810A54"/>
    <w:rsid w:val="00815250"/>
    <w:rsid w:val="0082091C"/>
    <w:rsid w:val="00820DF5"/>
    <w:rsid w:val="008243AC"/>
    <w:rsid w:val="00824571"/>
    <w:rsid w:val="008247D2"/>
    <w:rsid w:val="00827F6E"/>
    <w:rsid w:val="008313D6"/>
    <w:rsid w:val="0083156E"/>
    <w:rsid w:val="0083310F"/>
    <w:rsid w:val="00833118"/>
    <w:rsid w:val="00834F58"/>
    <w:rsid w:val="00835311"/>
    <w:rsid w:val="008405A6"/>
    <w:rsid w:val="0084276C"/>
    <w:rsid w:val="00843181"/>
    <w:rsid w:val="00846CAC"/>
    <w:rsid w:val="00847BDD"/>
    <w:rsid w:val="0085142F"/>
    <w:rsid w:val="008535CD"/>
    <w:rsid w:val="00855049"/>
    <w:rsid w:val="00857FD9"/>
    <w:rsid w:val="0086108E"/>
    <w:rsid w:val="008638B5"/>
    <w:rsid w:val="00863BC3"/>
    <w:rsid w:val="008640EE"/>
    <w:rsid w:val="00864EF1"/>
    <w:rsid w:val="00865D79"/>
    <w:rsid w:val="00866977"/>
    <w:rsid w:val="00867307"/>
    <w:rsid w:val="00867A20"/>
    <w:rsid w:val="00870986"/>
    <w:rsid w:val="0087150A"/>
    <w:rsid w:val="008778B8"/>
    <w:rsid w:val="00882715"/>
    <w:rsid w:val="008839A9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4D8E"/>
    <w:rsid w:val="008974F8"/>
    <w:rsid w:val="008A05E6"/>
    <w:rsid w:val="008A1791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1F68"/>
    <w:rsid w:val="008C5FF7"/>
    <w:rsid w:val="008D1D24"/>
    <w:rsid w:val="008D27AA"/>
    <w:rsid w:val="008D2CDF"/>
    <w:rsid w:val="008D43E5"/>
    <w:rsid w:val="008E1DB7"/>
    <w:rsid w:val="008E5C20"/>
    <w:rsid w:val="008E6B6E"/>
    <w:rsid w:val="008E7063"/>
    <w:rsid w:val="008F01D4"/>
    <w:rsid w:val="008F04E5"/>
    <w:rsid w:val="008F5559"/>
    <w:rsid w:val="008F61CD"/>
    <w:rsid w:val="00900CA0"/>
    <w:rsid w:val="009041F5"/>
    <w:rsid w:val="00912F79"/>
    <w:rsid w:val="009145FC"/>
    <w:rsid w:val="00914AA4"/>
    <w:rsid w:val="00915980"/>
    <w:rsid w:val="00917E9A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40982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103D"/>
    <w:rsid w:val="00962198"/>
    <w:rsid w:val="00965D9A"/>
    <w:rsid w:val="00966307"/>
    <w:rsid w:val="00966E7E"/>
    <w:rsid w:val="00967538"/>
    <w:rsid w:val="00967E05"/>
    <w:rsid w:val="00972219"/>
    <w:rsid w:val="00972B0D"/>
    <w:rsid w:val="009734E9"/>
    <w:rsid w:val="0097453E"/>
    <w:rsid w:val="009802A2"/>
    <w:rsid w:val="00980765"/>
    <w:rsid w:val="009843E4"/>
    <w:rsid w:val="00984B74"/>
    <w:rsid w:val="009852CC"/>
    <w:rsid w:val="009853E3"/>
    <w:rsid w:val="00986629"/>
    <w:rsid w:val="00986A5B"/>
    <w:rsid w:val="00986D93"/>
    <w:rsid w:val="009906AF"/>
    <w:rsid w:val="00992107"/>
    <w:rsid w:val="00992F8D"/>
    <w:rsid w:val="00993164"/>
    <w:rsid w:val="0099323C"/>
    <w:rsid w:val="009934C0"/>
    <w:rsid w:val="00997BC0"/>
    <w:rsid w:val="009A0773"/>
    <w:rsid w:val="009A175F"/>
    <w:rsid w:val="009A36A7"/>
    <w:rsid w:val="009B0124"/>
    <w:rsid w:val="009B334C"/>
    <w:rsid w:val="009B3573"/>
    <w:rsid w:val="009B3BCA"/>
    <w:rsid w:val="009B5D65"/>
    <w:rsid w:val="009B5F99"/>
    <w:rsid w:val="009B6A0C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79D3"/>
    <w:rsid w:val="009E252C"/>
    <w:rsid w:val="009E39A4"/>
    <w:rsid w:val="009E4370"/>
    <w:rsid w:val="009E4B42"/>
    <w:rsid w:val="009E57E2"/>
    <w:rsid w:val="009F0855"/>
    <w:rsid w:val="00A024F0"/>
    <w:rsid w:val="00A039DD"/>
    <w:rsid w:val="00A044D9"/>
    <w:rsid w:val="00A04996"/>
    <w:rsid w:val="00A04E4C"/>
    <w:rsid w:val="00A055A2"/>
    <w:rsid w:val="00A0689B"/>
    <w:rsid w:val="00A13AD0"/>
    <w:rsid w:val="00A212DF"/>
    <w:rsid w:val="00A21C2A"/>
    <w:rsid w:val="00A24285"/>
    <w:rsid w:val="00A253A1"/>
    <w:rsid w:val="00A27160"/>
    <w:rsid w:val="00A33582"/>
    <w:rsid w:val="00A33699"/>
    <w:rsid w:val="00A338C4"/>
    <w:rsid w:val="00A33BC7"/>
    <w:rsid w:val="00A3444D"/>
    <w:rsid w:val="00A35BDC"/>
    <w:rsid w:val="00A36AB8"/>
    <w:rsid w:val="00A40F2E"/>
    <w:rsid w:val="00A41065"/>
    <w:rsid w:val="00A4257B"/>
    <w:rsid w:val="00A42FF5"/>
    <w:rsid w:val="00A44F2E"/>
    <w:rsid w:val="00A4564A"/>
    <w:rsid w:val="00A4626C"/>
    <w:rsid w:val="00A4669F"/>
    <w:rsid w:val="00A562C0"/>
    <w:rsid w:val="00A609CE"/>
    <w:rsid w:val="00A6105C"/>
    <w:rsid w:val="00A61E42"/>
    <w:rsid w:val="00A708F9"/>
    <w:rsid w:val="00A747BA"/>
    <w:rsid w:val="00A750B6"/>
    <w:rsid w:val="00A80463"/>
    <w:rsid w:val="00A828DA"/>
    <w:rsid w:val="00A84953"/>
    <w:rsid w:val="00A90698"/>
    <w:rsid w:val="00A924F0"/>
    <w:rsid w:val="00A93193"/>
    <w:rsid w:val="00A9588B"/>
    <w:rsid w:val="00A95C37"/>
    <w:rsid w:val="00A96DDD"/>
    <w:rsid w:val="00A97427"/>
    <w:rsid w:val="00AA022F"/>
    <w:rsid w:val="00AA08B8"/>
    <w:rsid w:val="00AA13D8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BBF"/>
    <w:rsid w:val="00AC1C27"/>
    <w:rsid w:val="00AC2025"/>
    <w:rsid w:val="00AC33E8"/>
    <w:rsid w:val="00AC3593"/>
    <w:rsid w:val="00AC6E0A"/>
    <w:rsid w:val="00AD0C5E"/>
    <w:rsid w:val="00AD1019"/>
    <w:rsid w:val="00AD2A9E"/>
    <w:rsid w:val="00AD4702"/>
    <w:rsid w:val="00AD529C"/>
    <w:rsid w:val="00AD580B"/>
    <w:rsid w:val="00AD7F56"/>
    <w:rsid w:val="00AE1858"/>
    <w:rsid w:val="00AE20CE"/>
    <w:rsid w:val="00AE2C55"/>
    <w:rsid w:val="00AE3536"/>
    <w:rsid w:val="00AE4C19"/>
    <w:rsid w:val="00AE5E2C"/>
    <w:rsid w:val="00AE64DC"/>
    <w:rsid w:val="00AE795B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26FE"/>
    <w:rsid w:val="00B5538E"/>
    <w:rsid w:val="00B5553E"/>
    <w:rsid w:val="00B566AC"/>
    <w:rsid w:val="00B614E7"/>
    <w:rsid w:val="00B63025"/>
    <w:rsid w:val="00B64ED8"/>
    <w:rsid w:val="00B72898"/>
    <w:rsid w:val="00B8048A"/>
    <w:rsid w:val="00B83126"/>
    <w:rsid w:val="00B83205"/>
    <w:rsid w:val="00B83231"/>
    <w:rsid w:val="00B83BC9"/>
    <w:rsid w:val="00B85565"/>
    <w:rsid w:val="00B85DBC"/>
    <w:rsid w:val="00B87CC0"/>
    <w:rsid w:val="00B922CC"/>
    <w:rsid w:val="00B92C8B"/>
    <w:rsid w:val="00B9386D"/>
    <w:rsid w:val="00B9483B"/>
    <w:rsid w:val="00B94AF2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FAB"/>
    <w:rsid w:val="00BC4FBC"/>
    <w:rsid w:val="00BC7299"/>
    <w:rsid w:val="00BC7367"/>
    <w:rsid w:val="00BD1221"/>
    <w:rsid w:val="00BD1FE0"/>
    <w:rsid w:val="00BD2414"/>
    <w:rsid w:val="00BD2A4E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E67D1"/>
    <w:rsid w:val="00BF00BD"/>
    <w:rsid w:val="00BF5ABA"/>
    <w:rsid w:val="00BF5D7F"/>
    <w:rsid w:val="00BF7259"/>
    <w:rsid w:val="00C001FF"/>
    <w:rsid w:val="00C00263"/>
    <w:rsid w:val="00C009CF"/>
    <w:rsid w:val="00C046B0"/>
    <w:rsid w:val="00C07B91"/>
    <w:rsid w:val="00C10129"/>
    <w:rsid w:val="00C11FDD"/>
    <w:rsid w:val="00C161B5"/>
    <w:rsid w:val="00C16D44"/>
    <w:rsid w:val="00C23369"/>
    <w:rsid w:val="00C24C84"/>
    <w:rsid w:val="00C26FA0"/>
    <w:rsid w:val="00C2714B"/>
    <w:rsid w:val="00C27456"/>
    <w:rsid w:val="00C27EC9"/>
    <w:rsid w:val="00C30886"/>
    <w:rsid w:val="00C31498"/>
    <w:rsid w:val="00C3185A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1BE1"/>
    <w:rsid w:val="00C52436"/>
    <w:rsid w:val="00C52F31"/>
    <w:rsid w:val="00C561E9"/>
    <w:rsid w:val="00C610C8"/>
    <w:rsid w:val="00C6196A"/>
    <w:rsid w:val="00C62161"/>
    <w:rsid w:val="00C643B5"/>
    <w:rsid w:val="00C6467C"/>
    <w:rsid w:val="00C656B0"/>
    <w:rsid w:val="00C6769E"/>
    <w:rsid w:val="00C721A5"/>
    <w:rsid w:val="00C72371"/>
    <w:rsid w:val="00C72C9D"/>
    <w:rsid w:val="00C7423C"/>
    <w:rsid w:val="00C751F6"/>
    <w:rsid w:val="00C76519"/>
    <w:rsid w:val="00C76BDC"/>
    <w:rsid w:val="00C77975"/>
    <w:rsid w:val="00C82C1A"/>
    <w:rsid w:val="00C8407F"/>
    <w:rsid w:val="00C8428E"/>
    <w:rsid w:val="00C85324"/>
    <w:rsid w:val="00C87D31"/>
    <w:rsid w:val="00C9015B"/>
    <w:rsid w:val="00C91A5F"/>
    <w:rsid w:val="00C937D6"/>
    <w:rsid w:val="00C95D66"/>
    <w:rsid w:val="00C9639F"/>
    <w:rsid w:val="00CA2DAF"/>
    <w:rsid w:val="00CA2F84"/>
    <w:rsid w:val="00CA4CE5"/>
    <w:rsid w:val="00CA562A"/>
    <w:rsid w:val="00CA6F55"/>
    <w:rsid w:val="00CA7002"/>
    <w:rsid w:val="00CA7200"/>
    <w:rsid w:val="00CB01EC"/>
    <w:rsid w:val="00CB1BFF"/>
    <w:rsid w:val="00CB3436"/>
    <w:rsid w:val="00CB5587"/>
    <w:rsid w:val="00CB59A2"/>
    <w:rsid w:val="00CC0BE3"/>
    <w:rsid w:val="00CC17B1"/>
    <w:rsid w:val="00CC37B2"/>
    <w:rsid w:val="00CC621C"/>
    <w:rsid w:val="00CC791B"/>
    <w:rsid w:val="00CD202D"/>
    <w:rsid w:val="00CD280E"/>
    <w:rsid w:val="00CD4275"/>
    <w:rsid w:val="00CD4B08"/>
    <w:rsid w:val="00CE39FA"/>
    <w:rsid w:val="00CE3A7D"/>
    <w:rsid w:val="00CF05B8"/>
    <w:rsid w:val="00CF3D0C"/>
    <w:rsid w:val="00CF51CB"/>
    <w:rsid w:val="00D0138A"/>
    <w:rsid w:val="00D06836"/>
    <w:rsid w:val="00D102C0"/>
    <w:rsid w:val="00D129F6"/>
    <w:rsid w:val="00D141C8"/>
    <w:rsid w:val="00D14DF6"/>
    <w:rsid w:val="00D17555"/>
    <w:rsid w:val="00D2105E"/>
    <w:rsid w:val="00D22B78"/>
    <w:rsid w:val="00D248ED"/>
    <w:rsid w:val="00D24977"/>
    <w:rsid w:val="00D24DE7"/>
    <w:rsid w:val="00D274D5"/>
    <w:rsid w:val="00D30F14"/>
    <w:rsid w:val="00D31198"/>
    <w:rsid w:val="00D33BE4"/>
    <w:rsid w:val="00D368BE"/>
    <w:rsid w:val="00D378E3"/>
    <w:rsid w:val="00D37F01"/>
    <w:rsid w:val="00D43481"/>
    <w:rsid w:val="00D47A89"/>
    <w:rsid w:val="00D53844"/>
    <w:rsid w:val="00D53B9D"/>
    <w:rsid w:val="00D5485D"/>
    <w:rsid w:val="00D550C0"/>
    <w:rsid w:val="00D555E9"/>
    <w:rsid w:val="00D55EB5"/>
    <w:rsid w:val="00D56372"/>
    <w:rsid w:val="00D573FC"/>
    <w:rsid w:val="00D60399"/>
    <w:rsid w:val="00D61F0B"/>
    <w:rsid w:val="00D629BF"/>
    <w:rsid w:val="00D649F3"/>
    <w:rsid w:val="00D64D2F"/>
    <w:rsid w:val="00D65B4B"/>
    <w:rsid w:val="00D66E0B"/>
    <w:rsid w:val="00D724E1"/>
    <w:rsid w:val="00D72BED"/>
    <w:rsid w:val="00D73269"/>
    <w:rsid w:val="00D7373E"/>
    <w:rsid w:val="00D74CF1"/>
    <w:rsid w:val="00D750F3"/>
    <w:rsid w:val="00D7599D"/>
    <w:rsid w:val="00D75F9F"/>
    <w:rsid w:val="00D77340"/>
    <w:rsid w:val="00D77F42"/>
    <w:rsid w:val="00D8185F"/>
    <w:rsid w:val="00D85387"/>
    <w:rsid w:val="00D85418"/>
    <w:rsid w:val="00D855AA"/>
    <w:rsid w:val="00D85A25"/>
    <w:rsid w:val="00D8702F"/>
    <w:rsid w:val="00D92EAF"/>
    <w:rsid w:val="00D95C41"/>
    <w:rsid w:val="00D9643D"/>
    <w:rsid w:val="00D964F1"/>
    <w:rsid w:val="00D972C1"/>
    <w:rsid w:val="00D97803"/>
    <w:rsid w:val="00D9796A"/>
    <w:rsid w:val="00DA1406"/>
    <w:rsid w:val="00DA2D13"/>
    <w:rsid w:val="00DA6EE3"/>
    <w:rsid w:val="00DA7B97"/>
    <w:rsid w:val="00DB4F6D"/>
    <w:rsid w:val="00DB548E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3516"/>
    <w:rsid w:val="00DD4132"/>
    <w:rsid w:val="00DD44BF"/>
    <w:rsid w:val="00DD5287"/>
    <w:rsid w:val="00DD62DC"/>
    <w:rsid w:val="00DD6734"/>
    <w:rsid w:val="00DD6821"/>
    <w:rsid w:val="00DD6F30"/>
    <w:rsid w:val="00DE0334"/>
    <w:rsid w:val="00DE2A8E"/>
    <w:rsid w:val="00DE324A"/>
    <w:rsid w:val="00DE3FDB"/>
    <w:rsid w:val="00DE4F02"/>
    <w:rsid w:val="00DE523D"/>
    <w:rsid w:val="00DE6FD4"/>
    <w:rsid w:val="00DE73A6"/>
    <w:rsid w:val="00DF0C99"/>
    <w:rsid w:val="00DF5F86"/>
    <w:rsid w:val="00DF7A2E"/>
    <w:rsid w:val="00E0035E"/>
    <w:rsid w:val="00E003F8"/>
    <w:rsid w:val="00E014F4"/>
    <w:rsid w:val="00E0210B"/>
    <w:rsid w:val="00E03B69"/>
    <w:rsid w:val="00E03C44"/>
    <w:rsid w:val="00E046D5"/>
    <w:rsid w:val="00E04C23"/>
    <w:rsid w:val="00E05B14"/>
    <w:rsid w:val="00E104A7"/>
    <w:rsid w:val="00E10A7B"/>
    <w:rsid w:val="00E12F1F"/>
    <w:rsid w:val="00E13353"/>
    <w:rsid w:val="00E137A7"/>
    <w:rsid w:val="00E13B38"/>
    <w:rsid w:val="00E14ED0"/>
    <w:rsid w:val="00E16C64"/>
    <w:rsid w:val="00E20E12"/>
    <w:rsid w:val="00E216E3"/>
    <w:rsid w:val="00E235F9"/>
    <w:rsid w:val="00E244B1"/>
    <w:rsid w:val="00E24B9B"/>
    <w:rsid w:val="00E32394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526A"/>
    <w:rsid w:val="00E6624F"/>
    <w:rsid w:val="00E75978"/>
    <w:rsid w:val="00E75CA9"/>
    <w:rsid w:val="00E767E2"/>
    <w:rsid w:val="00E76B4A"/>
    <w:rsid w:val="00E827DD"/>
    <w:rsid w:val="00E8286F"/>
    <w:rsid w:val="00E833E8"/>
    <w:rsid w:val="00E8344C"/>
    <w:rsid w:val="00E836CB"/>
    <w:rsid w:val="00E83761"/>
    <w:rsid w:val="00E846CE"/>
    <w:rsid w:val="00E84E6A"/>
    <w:rsid w:val="00E862CF"/>
    <w:rsid w:val="00E87E33"/>
    <w:rsid w:val="00E97BC2"/>
    <w:rsid w:val="00EA29BA"/>
    <w:rsid w:val="00EA53A9"/>
    <w:rsid w:val="00EB1A3D"/>
    <w:rsid w:val="00EB1CCD"/>
    <w:rsid w:val="00EB1D9E"/>
    <w:rsid w:val="00EB465E"/>
    <w:rsid w:val="00EB6E63"/>
    <w:rsid w:val="00EB7D81"/>
    <w:rsid w:val="00EC19F7"/>
    <w:rsid w:val="00EC3739"/>
    <w:rsid w:val="00EC37DF"/>
    <w:rsid w:val="00EC5403"/>
    <w:rsid w:val="00EC6A51"/>
    <w:rsid w:val="00EC7AB4"/>
    <w:rsid w:val="00ED04AD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6387"/>
    <w:rsid w:val="00EE716C"/>
    <w:rsid w:val="00EE7D13"/>
    <w:rsid w:val="00EF0D50"/>
    <w:rsid w:val="00EF1F7B"/>
    <w:rsid w:val="00EF2168"/>
    <w:rsid w:val="00EF2E14"/>
    <w:rsid w:val="00EF51BA"/>
    <w:rsid w:val="00EF64EA"/>
    <w:rsid w:val="00F00F72"/>
    <w:rsid w:val="00F0256A"/>
    <w:rsid w:val="00F04BFF"/>
    <w:rsid w:val="00F05A91"/>
    <w:rsid w:val="00F100CD"/>
    <w:rsid w:val="00F11C2B"/>
    <w:rsid w:val="00F11F8A"/>
    <w:rsid w:val="00F12001"/>
    <w:rsid w:val="00F12429"/>
    <w:rsid w:val="00F1559F"/>
    <w:rsid w:val="00F16977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2662"/>
    <w:rsid w:val="00F539FD"/>
    <w:rsid w:val="00F53C76"/>
    <w:rsid w:val="00F5471B"/>
    <w:rsid w:val="00F54782"/>
    <w:rsid w:val="00F54A62"/>
    <w:rsid w:val="00F56734"/>
    <w:rsid w:val="00F56C2F"/>
    <w:rsid w:val="00F60C6B"/>
    <w:rsid w:val="00F62588"/>
    <w:rsid w:val="00F6344B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168E"/>
    <w:rsid w:val="00F838F5"/>
    <w:rsid w:val="00F85A33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7129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7C2B"/>
    <w:rsid w:val="00FE1593"/>
    <w:rsid w:val="00FE45E6"/>
    <w:rsid w:val="00FF22C2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paragraph" w:styleId="af9">
    <w:name w:val="Revision"/>
    <w:hidden/>
    <w:uiPriority w:val="99"/>
    <w:semiHidden/>
    <w:rsid w:val="00373700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be.com/shorts/96csuTUmV9Y?feature=shar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roevisual.com/en/products/black-pearl" TargetMode="External"/><Relationship Id="rId4" Type="http://schemas.openxmlformats.org/officeDocument/2006/relationships/styles" Target="styles.xml"/><Relationship Id="rId9" Type="http://schemas.openxmlformats.org/officeDocument/2006/relationships/hyperlink" Target="https://youtu.be/lMklZsRiVs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9F073F6-E4B4-0647-9E12-8F51E3875261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12</cp:revision>
  <cp:lastPrinted>2021-06-08T08:08:00Z</cp:lastPrinted>
  <dcterms:created xsi:type="dcterms:W3CDTF">2022-07-11T10:12:00Z</dcterms:created>
  <dcterms:modified xsi:type="dcterms:W3CDTF">2022-07-12T09:21:00Z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{"goals":[],"domain":"general","emotions":[],"dialect":"british"}</vt:lpwstr>
  </property>
  <property fmtid="{D5CDD505-2E9C-101B-9397-08002B2CF9AE}" pid="5" name="ICV">
    <vt:lpwstr>DAD65B27F12E414EA526C1B7C3CA4DE5</vt:lpwstr>
  </property>
</Properties>
</file>